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0EAA0" w14:textId="60BFF7D3" w:rsidR="007700C3" w:rsidRPr="00525863" w:rsidRDefault="00C91381" w:rsidP="006B53E8">
      <w:pPr>
        <w:spacing w:after="120"/>
        <w:jc w:val="center"/>
        <w:rPr>
          <w:rFonts w:ascii="Calibri" w:hAnsi="Calibri" w:cs="Calibri"/>
          <w:b/>
          <w:sz w:val="36"/>
          <w:szCs w:val="36"/>
        </w:rPr>
      </w:pPr>
      <w:r w:rsidRPr="00874FC4">
        <w:rPr>
          <w:noProof/>
          <w:sz w:val="28"/>
        </w:rPr>
        <w:drawing>
          <wp:anchor distT="0" distB="0" distL="114300" distR="114300" simplePos="0" relativeHeight="251657728" behindDoc="0" locked="0" layoutInCell="1" allowOverlap="1" wp14:anchorId="04126CEC" wp14:editId="3E742F6C">
            <wp:simplePos x="0" y="0"/>
            <wp:positionH relativeFrom="margin">
              <wp:align>center</wp:align>
            </wp:positionH>
            <wp:positionV relativeFrom="paragraph">
              <wp:posOffset>190500</wp:posOffset>
            </wp:positionV>
            <wp:extent cx="4158615" cy="1118870"/>
            <wp:effectExtent l="0" t="0" r="0" b="5080"/>
            <wp:wrapSquare wrapText="bothSides"/>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2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158615" cy="1118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8BFE2" w14:textId="77777777" w:rsidR="00C91381" w:rsidRDefault="00C91381" w:rsidP="006B53E8">
      <w:pPr>
        <w:spacing w:after="120"/>
        <w:jc w:val="center"/>
        <w:rPr>
          <w:rFonts w:ascii="Calibri" w:hAnsi="Calibri" w:cs="Calibri"/>
          <w:b/>
          <w:sz w:val="40"/>
          <w:szCs w:val="28"/>
        </w:rPr>
      </w:pPr>
    </w:p>
    <w:p w14:paraId="6D0EE1F2" w14:textId="77777777" w:rsidR="00C91381" w:rsidRDefault="00C91381" w:rsidP="006B53E8">
      <w:pPr>
        <w:spacing w:after="120"/>
        <w:jc w:val="center"/>
        <w:rPr>
          <w:rFonts w:ascii="Calibri" w:hAnsi="Calibri" w:cs="Calibri"/>
          <w:b/>
          <w:sz w:val="40"/>
          <w:szCs w:val="28"/>
        </w:rPr>
      </w:pPr>
    </w:p>
    <w:p w14:paraId="4387FF83" w14:textId="77777777" w:rsidR="00C91381" w:rsidRPr="00C91381" w:rsidRDefault="00C91381" w:rsidP="006B53E8">
      <w:pPr>
        <w:spacing w:after="120"/>
        <w:jc w:val="center"/>
        <w:rPr>
          <w:rFonts w:ascii="Calibri" w:hAnsi="Calibri" w:cs="Calibri"/>
          <w:b/>
          <w:sz w:val="32"/>
          <w:szCs w:val="32"/>
        </w:rPr>
      </w:pPr>
    </w:p>
    <w:p w14:paraId="748CC6C5" w14:textId="77777777" w:rsidR="00C91381" w:rsidRPr="00C91381" w:rsidRDefault="00C91381" w:rsidP="006B53E8">
      <w:pPr>
        <w:spacing w:after="120"/>
        <w:jc w:val="center"/>
        <w:rPr>
          <w:rFonts w:ascii="Calibri" w:hAnsi="Calibri" w:cs="Calibri"/>
          <w:b/>
          <w:sz w:val="32"/>
          <w:szCs w:val="32"/>
        </w:rPr>
      </w:pPr>
    </w:p>
    <w:p w14:paraId="0EFFA1E8" w14:textId="77777777" w:rsidR="00C91381" w:rsidRDefault="00C91381" w:rsidP="006B53E8">
      <w:pPr>
        <w:spacing w:after="200" w:line="276" w:lineRule="auto"/>
        <w:jc w:val="center"/>
        <w:rPr>
          <w:rFonts w:ascii="Calibri" w:hAnsi="Calibri" w:cs="Calibri"/>
          <w:b/>
          <w:sz w:val="32"/>
          <w:szCs w:val="32"/>
        </w:rPr>
      </w:pPr>
      <w:r w:rsidRPr="00C91381">
        <w:rPr>
          <w:rFonts w:ascii="Calibri" w:hAnsi="Calibri" w:cs="Calibri"/>
          <w:b/>
          <w:sz w:val="32"/>
          <w:szCs w:val="32"/>
        </w:rPr>
        <w:t>Community Development Department</w:t>
      </w:r>
    </w:p>
    <w:p w14:paraId="7999B0F7" w14:textId="72B582EC" w:rsidR="00C91381" w:rsidRDefault="00C91381" w:rsidP="006B53E8">
      <w:pPr>
        <w:spacing w:after="200" w:line="276" w:lineRule="auto"/>
        <w:jc w:val="center"/>
        <w:rPr>
          <w:rFonts w:ascii="Calibri" w:hAnsi="Calibri" w:cs="Calibri"/>
          <w:b/>
          <w:sz w:val="32"/>
          <w:szCs w:val="32"/>
        </w:rPr>
      </w:pPr>
      <w:r w:rsidRPr="00C91381">
        <w:rPr>
          <w:rFonts w:ascii="Calibri" w:hAnsi="Calibri" w:cs="Calibri"/>
          <w:b/>
          <w:sz w:val="32"/>
          <w:szCs w:val="32"/>
        </w:rPr>
        <w:t>Request for Proposals (RFP)</w:t>
      </w:r>
      <w:r w:rsidR="006B53E8">
        <w:rPr>
          <w:rFonts w:ascii="Calibri" w:hAnsi="Calibri" w:cs="Calibri"/>
          <w:b/>
          <w:sz w:val="32"/>
          <w:szCs w:val="32"/>
        </w:rPr>
        <w:t>:</w:t>
      </w:r>
    </w:p>
    <w:p w14:paraId="65CCD7F5" w14:textId="1474A132" w:rsidR="00C91381" w:rsidRDefault="00C91381" w:rsidP="006B53E8">
      <w:pPr>
        <w:spacing w:after="200" w:line="276" w:lineRule="auto"/>
        <w:jc w:val="center"/>
        <w:rPr>
          <w:rFonts w:ascii="Calibri" w:hAnsi="Calibri" w:cs="Calibri"/>
          <w:b/>
          <w:sz w:val="32"/>
          <w:szCs w:val="32"/>
        </w:rPr>
      </w:pPr>
      <w:bookmarkStart w:id="0" w:name="_Hlk196726520"/>
      <w:r w:rsidRPr="00C91381">
        <w:rPr>
          <w:rFonts w:ascii="Calibri" w:hAnsi="Calibri" w:cs="Calibri"/>
          <w:b/>
          <w:sz w:val="32"/>
          <w:szCs w:val="32"/>
        </w:rPr>
        <w:t xml:space="preserve">On-Call Abatement </w:t>
      </w:r>
      <w:r w:rsidR="00093841">
        <w:rPr>
          <w:rFonts w:ascii="Calibri" w:hAnsi="Calibri" w:cs="Calibri"/>
          <w:b/>
          <w:sz w:val="32"/>
          <w:szCs w:val="32"/>
        </w:rPr>
        <w:t xml:space="preserve">Services </w:t>
      </w:r>
      <w:r w:rsidRPr="00C91381">
        <w:rPr>
          <w:rFonts w:ascii="Calibri" w:hAnsi="Calibri" w:cs="Calibri"/>
          <w:b/>
          <w:sz w:val="32"/>
          <w:szCs w:val="32"/>
        </w:rPr>
        <w:t>of Public Nuisance on Private Property</w:t>
      </w:r>
    </w:p>
    <w:bookmarkEnd w:id="0"/>
    <w:p w14:paraId="7E0D514E" w14:textId="77777777" w:rsidR="00C91381" w:rsidRDefault="00C91381" w:rsidP="006B53E8">
      <w:pPr>
        <w:spacing w:after="200" w:line="276" w:lineRule="auto"/>
        <w:jc w:val="center"/>
        <w:rPr>
          <w:rFonts w:ascii="Calibri" w:hAnsi="Calibri" w:cs="Calibri"/>
          <w:b/>
          <w:sz w:val="32"/>
          <w:szCs w:val="32"/>
        </w:rPr>
      </w:pPr>
    </w:p>
    <w:p w14:paraId="1CB7BB95" w14:textId="77777777" w:rsidR="006B53E8" w:rsidRDefault="006B53E8" w:rsidP="006B53E8">
      <w:pPr>
        <w:spacing w:after="200" w:line="276" w:lineRule="auto"/>
        <w:jc w:val="center"/>
        <w:rPr>
          <w:rFonts w:ascii="Calibri" w:hAnsi="Calibri" w:cs="Calibri"/>
          <w:b/>
          <w:sz w:val="32"/>
          <w:szCs w:val="32"/>
        </w:rPr>
      </w:pPr>
    </w:p>
    <w:p w14:paraId="04CFFE1A" w14:textId="74809B29" w:rsidR="00C91381" w:rsidRDefault="00C91381" w:rsidP="006B53E8">
      <w:pPr>
        <w:spacing w:after="200" w:line="276" w:lineRule="auto"/>
        <w:jc w:val="center"/>
        <w:rPr>
          <w:rFonts w:ascii="Calibri" w:hAnsi="Calibri" w:cs="Calibri"/>
          <w:b/>
          <w:sz w:val="32"/>
          <w:szCs w:val="32"/>
        </w:rPr>
      </w:pPr>
      <w:r w:rsidRPr="00C91381">
        <w:rPr>
          <w:rFonts w:ascii="Calibri" w:hAnsi="Calibri" w:cs="Calibri"/>
          <w:b/>
          <w:sz w:val="32"/>
          <w:szCs w:val="32"/>
        </w:rPr>
        <w:t xml:space="preserve">Date of Issue:  </w:t>
      </w:r>
      <w:r w:rsidR="00C4468B">
        <w:rPr>
          <w:rFonts w:ascii="Calibri" w:hAnsi="Calibri" w:cs="Calibri"/>
          <w:b/>
          <w:sz w:val="32"/>
          <w:szCs w:val="32"/>
        </w:rPr>
        <w:t>0</w:t>
      </w:r>
      <w:r w:rsidRPr="00C91381">
        <w:rPr>
          <w:rFonts w:ascii="Calibri" w:hAnsi="Calibri" w:cs="Calibri"/>
          <w:b/>
          <w:sz w:val="32"/>
          <w:szCs w:val="32"/>
        </w:rPr>
        <w:t>5/1/2025</w:t>
      </w:r>
    </w:p>
    <w:p w14:paraId="07E38018" w14:textId="04CD680A" w:rsidR="00C91381" w:rsidRDefault="00C91381" w:rsidP="006B53E8">
      <w:pPr>
        <w:spacing w:after="200" w:line="276" w:lineRule="auto"/>
        <w:jc w:val="center"/>
        <w:rPr>
          <w:rFonts w:ascii="Calibri" w:hAnsi="Calibri" w:cs="Calibri"/>
          <w:b/>
          <w:sz w:val="32"/>
          <w:szCs w:val="32"/>
        </w:rPr>
      </w:pPr>
      <w:r>
        <w:rPr>
          <w:rFonts w:ascii="Calibri" w:hAnsi="Calibri" w:cs="Calibri"/>
          <w:b/>
          <w:sz w:val="32"/>
          <w:szCs w:val="32"/>
        </w:rPr>
        <w:t xml:space="preserve">Proposal Opening Date:  </w:t>
      </w:r>
      <w:r w:rsidR="00C4468B">
        <w:rPr>
          <w:rFonts w:ascii="Calibri" w:hAnsi="Calibri" w:cs="Calibri"/>
          <w:b/>
          <w:sz w:val="32"/>
          <w:szCs w:val="32"/>
        </w:rPr>
        <w:t>0</w:t>
      </w:r>
      <w:r>
        <w:rPr>
          <w:rFonts w:ascii="Calibri" w:hAnsi="Calibri" w:cs="Calibri"/>
          <w:b/>
          <w:sz w:val="32"/>
          <w:szCs w:val="32"/>
        </w:rPr>
        <w:t>5/16/2025</w:t>
      </w:r>
    </w:p>
    <w:p w14:paraId="27E44C15" w14:textId="78A75AB6" w:rsidR="00C91381" w:rsidRPr="00C91381" w:rsidRDefault="00C91381" w:rsidP="006B53E8">
      <w:pPr>
        <w:spacing w:after="200" w:line="276" w:lineRule="auto"/>
        <w:jc w:val="center"/>
        <w:rPr>
          <w:rFonts w:ascii="Calibri" w:hAnsi="Calibri" w:cs="Calibri"/>
          <w:b/>
          <w:sz w:val="32"/>
          <w:szCs w:val="32"/>
        </w:rPr>
      </w:pPr>
      <w:r>
        <w:rPr>
          <w:rFonts w:ascii="Calibri" w:hAnsi="Calibri" w:cs="Calibri"/>
          <w:b/>
          <w:sz w:val="32"/>
          <w:szCs w:val="32"/>
        </w:rPr>
        <w:t>At 4:00 PM E</w:t>
      </w:r>
      <w:r w:rsidR="000978A0">
        <w:rPr>
          <w:rFonts w:ascii="Calibri" w:hAnsi="Calibri" w:cs="Calibri"/>
          <w:b/>
          <w:sz w:val="32"/>
          <w:szCs w:val="32"/>
        </w:rPr>
        <w:t>S</w:t>
      </w:r>
      <w:r>
        <w:rPr>
          <w:rFonts w:ascii="Calibri" w:hAnsi="Calibri" w:cs="Calibri"/>
          <w:b/>
          <w:sz w:val="32"/>
          <w:szCs w:val="32"/>
        </w:rPr>
        <w:t>T</w:t>
      </w:r>
    </w:p>
    <w:p w14:paraId="1917AACD" w14:textId="77777777" w:rsidR="007700C3" w:rsidRDefault="007700C3" w:rsidP="006B53E8">
      <w:pPr>
        <w:spacing w:after="120"/>
        <w:jc w:val="center"/>
        <w:rPr>
          <w:rFonts w:ascii="Calibri" w:hAnsi="Calibri" w:cs="Calibri"/>
          <w:b/>
          <w:color w:val="FF0000"/>
          <w:sz w:val="32"/>
          <w:szCs w:val="32"/>
        </w:rPr>
      </w:pPr>
    </w:p>
    <w:p w14:paraId="63A242AA" w14:textId="77777777" w:rsidR="006B53E8" w:rsidRDefault="006B53E8" w:rsidP="006B53E8">
      <w:pPr>
        <w:spacing w:after="120"/>
        <w:jc w:val="center"/>
        <w:rPr>
          <w:rFonts w:ascii="Calibri" w:hAnsi="Calibri" w:cs="Calibri"/>
          <w:b/>
          <w:color w:val="FF0000"/>
          <w:sz w:val="32"/>
          <w:szCs w:val="32"/>
        </w:rPr>
      </w:pPr>
    </w:p>
    <w:p w14:paraId="3592EB15" w14:textId="4F73B2CD" w:rsidR="00C91381" w:rsidRPr="00C91381" w:rsidRDefault="00C91381" w:rsidP="006B53E8">
      <w:pPr>
        <w:spacing w:after="120"/>
        <w:jc w:val="center"/>
        <w:rPr>
          <w:rFonts w:ascii="Calibri" w:hAnsi="Calibri" w:cs="Calibri"/>
          <w:b/>
          <w:sz w:val="32"/>
          <w:szCs w:val="32"/>
        </w:rPr>
      </w:pPr>
      <w:r w:rsidRPr="00C91381">
        <w:rPr>
          <w:rFonts w:ascii="Calibri" w:hAnsi="Calibri" w:cs="Calibri"/>
          <w:b/>
          <w:sz w:val="32"/>
          <w:szCs w:val="32"/>
        </w:rPr>
        <w:t>Direct all inquires concerning this RFP to:</w:t>
      </w:r>
    </w:p>
    <w:p w14:paraId="6BB9F187" w14:textId="77777777" w:rsidR="00DB4474" w:rsidRPr="00C91381" w:rsidRDefault="00D84658" w:rsidP="006B53E8">
      <w:pPr>
        <w:spacing w:line="276" w:lineRule="auto"/>
        <w:jc w:val="center"/>
        <w:rPr>
          <w:rFonts w:ascii="Calibri" w:hAnsi="Calibri" w:cs="Calibri"/>
          <w:bCs/>
          <w:sz w:val="32"/>
          <w:szCs w:val="32"/>
        </w:rPr>
      </w:pPr>
      <w:r w:rsidRPr="00C91381">
        <w:rPr>
          <w:rFonts w:ascii="Calibri" w:hAnsi="Calibri" w:cs="Calibri"/>
          <w:bCs/>
          <w:sz w:val="32"/>
          <w:szCs w:val="32"/>
        </w:rPr>
        <w:t>Marcie Campbell, Zoning Administrator</w:t>
      </w:r>
    </w:p>
    <w:p w14:paraId="2A390DB7" w14:textId="0832A34C" w:rsidR="00C91381" w:rsidRPr="00C91381" w:rsidRDefault="00DB4474" w:rsidP="006B53E8">
      <w:pPr>
        <w:spacing w:line="276" w:lineRule="auto"/>
        <w:jc w:val="center"/>
        <w:rPr>
          <w:rFonts w:ascii="Calibri" w:hAnsi="Calibri" w:cs="Calibri"/>
          <w:bCs/>
          <w:sz w:val="32"/>
          <w:szCs w:val="32"/>
        </w:rPr>
      </w:pPr>
      <w:r w:rsidRPr="00C91381">
        <w:rPr>
          <w:rFonts w:ascii="Calibri" w:hAnsi="Calibri" w:cs="Calibri"/>
          <w:bCs/>
          <w:sz w:val="32"/>
          <w:szCs w:val="32"/>
        </w:rPr>
        <w:t xml:space="preserve">Email:  </w:t>
      </w:r>
      <w:hyperlink r:id="rId9" w:history="1">
        <w:r w:rsidR="00C91381" w:rsidRPr="00C91381">
          <w:rPr>
            <w:rStyle w:val="Hyperlink"/>
            <w:rFonts w:ascii="Calibri" w:hAnsi="Calibri" w:cs="Calibri"/>
            <w:bCs/>
            <w:sz w:val="32"/>
            <w:szCs w:val="32"/>
          </w:rPr>
          <w:t>mcampbell@toknc.com</w:t>
        </w:r>
      </w:hyperlink>
    </w:p>
    <w:p w14:paraId="503652EE" w14:textId="45996EB6" w:rsidR="00C91381" w:rsidRPr="00C91381" w:rsidRDefault="00C91381" w:rsidP="006B53E8">
      <w:pPr>
        <w:spacing w:line="276" w:lineRule="auto"/>
        <w:jc w:val="center"/>
        <w:rPr>
          <w:rFonts w:ascii="Calibri" w:hAnsi="Calibri" w:cs="Calibri"/>
          <w:bCs/>
          <w:sz w:val="32"/>
          <w:szCs w:val="32"/>
        </w:rPr>
      </w:pPr>
      <w:r w:rsidRPr="00C91381">
        <w:rPr>
          <w:rFonts w:ascii="Calibri" w:hAnsi="Calibri" w:cs="Calibri"/>
          <w:bCs/>
          <w:sz w:val="32"/>
          <w:szCs w:val="32"/>
        </w:rPr>
        <w:t>Phone: (336) 709-0244</w:t>
      </w:r>
    </w:p>
    <w:p w14:paraId="29B14C3D" w14:textId="56814B3A" w:rsidR="00C91381" w:rsidRDefault="00C91381" w:rsidP="006B53E8">
      <w:pPr>
        <w:spacing w:line="276" w:lineRule="auto"/>
        <w:jc w:val="center"/>
        <w:rPr>
          <w:rFonts w:ascii="Calibri" w:hAnsi="Calibri" w:cs="Calibri"/>
          <w:b/>
          <w:sz w:val="32"/>
          <w:szCs w:val="32"/>
        </w:rPr>
      </w:pPr>
    </w:p>
    <w:p w14:paraId="06F5FC4F" w14:textId="77777777" w:rsidR="006B53E8" w:rsidRDefault="006B53E8" w:rsidP="006B53E8">
      <w:pPr>
        <w:spacing w:line="276" w:lineRule="auto"/>
        <w:jc w:val="center"/>
        <w:rPr>
          <w:rFonts w:ascii="Calibri" w:hAnsi="Calibri" w:cs="Calibri"/>
          <w:b/>
          <w:sz w:val="32"/>
          <w:szCs w:val="32"/>
        </w:rPr>
      </w:pPr>
    </w:p>
    <w:p w14:paraId="5D74FD69" w14:textId="77777777" w:rsidR="006B53E8" w:rsidRPr="00C91381" w:rsidRDefault="006B53E8" w:rsidP="006B53E8">
      <w:pPr>
        <w:spacing w:line="276" w:lineRule="auto"/>
        <w:jc w:val="center"/>
        <w:rPr>
          <w:rFonts w:ascii="Calibri" w:hAnsi="Calibri" w:cs="Calibri"/>
          <w:b/>
          <w:sz w:val="32"/>
          <w:szCs w:val="32"/>
        </w:rPr>
      </w:pPr>
    </w:p>
    <w:p w14:paraId="52CF1E32" w14:textId="7212EBAE" w:rsidR="000B3AC3" w:rsidRDefault="00C91381" w:rsidP="000B3AC3">
      <w:pPr>
        <w:jc w:val="center"/>
        <w:rPr>
          <w:rFonts w:ascii="Calibri" w:hAnsi="Calibri" w:cs="Calibri"/>
          <w:color w:val="FF0000"/>
          <w:sz w:val="28"/>
          <w:szCs w:val="28"/>
        </w:rPr>
      </w:pPr>
      <w:r w:rsidRPr="006B53E8">
        <w:rPr>
          <w:rFonts w:ascii="Calibri" w:hAnsi="Calibri" w:cs="Calibri"/>
          <w:color w:val="FF0000"/>
          <w:sz w:val="28"/>
          <w:szCs w:val="28"/>
        </w:rPr>
        <w:t>No pre-</w:t>
      </w:r>
      <w:r w:rsidR="007D698B">
        <w:rPr>
          <w:rFonts w:ascii="Calibri" w:hAnsi="Calibri" w:cs="Calibri"/>
          <w:color w:val="FF0000"/>
          <w:sz w:val="28"/>
          <w:szCs w:val="28"/>
        </w:rPr>
        <w:t>proposal</w:t>
      </w:r>
      <w:r w:rsidRPr="006B53E8">
        <w:rPr>
          <w:rFonts w:ascii="Calibri" w:hAnsi="Calibri" w:cs="Calibri"/>
          <w:color w:val="FF0000"/>
          <w:sz w:val="28"/>
          <w:szCs w:val="28"/>
        </w:rPr>
        <w:t xml:space="preserve"> meeting is scheduled for this RFP. </w:t>
      </w:r>
      <w:r w:rsidR="006B53E8">
        <w:rPr>
          <w:rFonts w:ascii="Calibri" w:hAnsi="Calibri" w:cs="Calibri"/>
          <w:color w:val="FF0000"/>
          <w:sz w:val="28"/>
          <w:szCs w:val="28"/>
        </w:rPr>
        <w:t xml:space="preserve"> </w:t>
      </w:r>
    </w:p>
    <w:p w14:paraId="6BFB1362" w14:textId="65E9BB9B" w:rsidR="00466DC5" w:rsidRDefault="00C91381" w:rsidP="006B53E8">
      <w:pPr>
        <w:spacing w:after="120"/>
        <w:jc w:val="center"/>
        <w:rPr>
          <w:rFonts w:ascii="Calibri" w:hAnsi="Calibri" w:cs="Calibri"/>
          <w:color w:val="FF0000"/>
          <w:sz w:val="28"/>
          <w:szCs w:val="28"/>
        </w:rPr>
      </w:pPr>
      <w:r w:rsidRPr="006B53E8">
        <w:rPr>
          <w:rFonts w:ascii="Calibri" w:hAnsi="Calibri" w:cs="Calibri"/>
          <w:color w:val="FF0000"/>
          <w:sz w:val="28"/>
          <w:szCs w:val="28"/>
        </w:rPr>
        <w:t xml:space="preserve">Please submit all </w:t>
      </w:r>
      <w:r w:rsidR="006B53E8" w:rsidRPr="006B53E8">
        <w:rPr>
          <w:rFonts w:ascii="Calibri" w:hAnsi="Calibri" w:cs="Calibri"/>
          <w:color w:val="FF0000"/>
          <w:sz w:val="28"/>
          <w:szCs w:val="28"/>
        </w:rPr>
        <w:t>inquiries</w:t>
      </w:r>
      <w:r w:rsidRPr="006B53E8">
        <w:rPr>
          <w:rFonts w:ascii="Calibri" w:hAnsi="Calibri" w:cs="Calibri"/>
          <w:color w:val="FF0000"/>
          <w:sz w:val="28"/>
          <w:szCs w:val="28"/>
        </w:rPr>
        <w:t xml:space="preserve"> to the above contact and a</w:t>
      </w:r>
      <w:r w:rsidR="006B53E8">
        <w:rPr>
          <w:rFonts w:ascii="Calibri" w:hAnsi="Calibri" w:cs="Calibri"/>
          <w:color w:val="FF0000"/>
          <w:sz w:val="28"/>
          <w:szCs w:val="28"/>
        </w:rPr>
        <w:t xml:space="preserve">n addendum </w:t>
      </w:r>
      <w:r w:rsidRPr="006B53E8">
        <w:rPr>
          <w:rFonts w:ascii="Calibri" w:hAnsi="Calibri" w:cs="Calibri"/>
          <w:color w:val="FF0000"/>
          <w:sz w:val="28"/>
          <w:szCs w:val="28"/>
        </w:rPr>
        <w:t>will be released</w:t>
      </w:r>
      <w:r w:rsidR="006B53E8">
        <w:rPr>
          <w:rFonts w:ascii="Calibri" w:hAnsi="Calibri" w:cs="Calibri"/>
          <w:color w:val="FF0000"/>
          <w:sz w:val="28"/>
          <w:szCs w:val="28"/>
        </w:rPr>
        <w:t>,</w:t>
      </w:r>
      <w:r w:rsidRPr="006B53E8">
        <w:rPr>
          <w:rFonts w:ascii="Calibri" w:hAnsi="Calibri" w:cs="Calibri"/>
          <w:color w:val="FF0000"/>
          <w:sz w:val="28"/>
          <w:szCs w:val="28"/>
        </w:rPr>
        <w:t xml:space="preserve"> as needed.</w:t>
      </w:r>
    </w:p>
    <w:p w14:paraId="5E825A6E" w14:textId="2974ECD0" w:rsidR="00DD3F40" w:rsidRDefault="00DD3F40">
      <w:pPr>
        <w:rPr>
          <w:rFonts w:ascii="Calibri" w:hAnsi="Calibri" w:cs="Calibri"/>
          <w:color w:val="FF0000"/>
          <w:sz w:val="28"/>
          <w:szCs w:val="28"/>
        </w:rPr>
      </w:pPr>
      <w:r>
        <w:rPr>
          <w:rFonts w:ascii="Calibri" w:hAnsi="Calibri" w:cs="Calibri"/>
          <w:color w:val="FF0000"/>
          <w:sz w:val="28"/>
          <w:szCs w:val="28"/>
        </w:rPr>
        <w:br w:type="page"/>
      </w:r>
    </w:p>
    <w:p w14:paraId="0FD84890" w14:textId="77777777" w:rsidR="00CF7F3B" w:rsidRPr="000B3AC3" w:rsidRDefault="00CF7F3B" w:rsidP="00CF7F3B">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rFonts w:ascii="Calibri" w:hAnsi="Calibri" w:cs="Calibri"/>
          <w:b/>
          <w:bCs/>
          <w:sz w:val="24"/>
          <w:szCs w:val="24"/>
        </w:rPr>
      </w:pPr>
      <w:r w:rsidRPr="000B3AC3">
        <w:rPr>
          <w:rFonts w:ascii="Calibri" w:hAnsi="Calibri" w:cs="Calibri"/>
          <w:b/>
          <w:bCs/>
          <w:sz w:val="24"/>
          <w:szCs w:val="24"/>
        </w:rPr>
        <w:lastRenderedPageBreak/>
        <w:t>TOWN OF KERNERSVILLE</w:t>
      </w:r>
    </w:p>
    <w:p w14:paraId="7764842A" w14:textId="77777777" w:rsidR="00CF7F3B" w:rsidRPr="000B3AC3" w:rsidRDefault="00CF7F3B" w:rsidP="00CF7F3B">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rFonts w:ascii="Calibri" w:hAnsi="Calibri" w:cs="Calibri"/>
          <w:b/>
          <w:bCs/>
          <w:sz w:val="24"/>
          <w:szCs w:val="24"/>
        </w:rPr>
      </w:pPr>
      <w:r w:rsidRPr="000B3AC3">
        <w:rPr>
          <w:rFonts w:ascii="Calibri" w:hAnsi="Calibri" w:cs="Calibri"/>
          <w:b/>
          <w:bCs/>
          <w:sz w:val="24"/>
          <w:szCs w:val="24"/>
        </w:rPr>
        <w:t>COMMUNITY DEVELOPMENT DEPARTMENT</w:t>
      </w:r>
    </w:p>
    <w:p w14:paraId="36BDF6B5" w14:textId="77777777" w:rsidR="00CF7F3B" w:rsidRPr="00FC0B5E" w:rsidRDefault="00CF7F3B" w:rsidP="00FC0B5E">
      <w:pPr>
        <w:spacing w:after="120" w:line="360" w:lineRule="auto"/>
        <w:rPr>
          <w:rFonts w:ascii="Calibri" w:hAnsi="Calibri" w:cs="Calibri"/>
          <w:b/>
          <w:bCs/>
          <w:sz w:val="22"/>
          <w:szCs w:val="22"/>
        </w:rPr>
      </w:pPr>
    </w:p>
    <w:p w14:paraId="3F123171" w14:textId="77777777" w:rsidR="00CF7F3B" w:rsidRPr="00FC0B5E" w:rsidRDefault="00CF7F3B" w:rsidP="00FC0B5E">
      <w:pPr>
        <w:suppressAutoHyphens/>
        <w:spacing w:after="40" w:line="360" w:lineRule="auto"/>
        <w:rPr>
          <w:rFonts w:asciiTheme="minorHAnsi" w:hAnsiTheme="minorHAnsi" w:cstheme="minorHAnsi"/>
          <w:b/>
          <w:sz w:val="22"/>
          <w:szCs w:val="22"/>
          <w:u w:val="single"/>
        </w:rPr>
      </w:pPr>
      <w:r w:rsidRPr="00FC0B5E">
        <w:rPr>
          <w:rFonts w:asciiTheme="minorHAnsi" w:hAnsiTheme="minorHAnsi" w:cstheme="minorHAnsi"/>
          <w:b/>
          <w:sz w:val="22"/>
          <w:szCs w:val="22"/>
          <w:u w:val="single"/>
        </w:rPr>
        <w:t>TABLE OF CONTENTS</w:t>
      </w:r>
    </w:p>
    <w:p w14:paraId="5CDDDF47" w14:textId="03A58183" w:rsidR="00E4303D" w:rsidRPr="00E4303D" w:rsidRDefault="00CF7F3B" w:rsidP="00E4303D">
      <w:pPr>
        <w:pStyle w:val="TOC1"/>
        <w:tabs>
          <w:tab w:val="right" w:leader="dot" w:pos="10790"/>
        </w:tabs>
        <w:spacing w:line="480" w:lineRule="auto"/>
        <w:rPr>
          <w:rFonts w:asciiTheme="minorHAnsi" w:eastAsiaTheme="minorEastAsia" w:hAnsiTheme="minorHAnsi" w:cstheme="minorHAnsi"/>
          <w:noProof/>
          <w:kern w:val="2"/>
          <w:sz w:val="22"/>
          <w:szCs w:val="22"/>
          <w14:ligatures w14:val="standardContextual"/>
        </w:rPr>
      </w:pPr>
      <w:r w:rsidRPr="00E4303D">
        <w:rPr>
          <w:rFonts w:asciiTheme="minorHAnsi" w:hAnsiTheme="minorHAnsi" w:cstheme="minorHAnsi"/>
          <w:b/>
          <w:sz w:val="22"/>
          <w:szCs w:val="22"/>
          <w:u w:val="single"/>
        </w:rPr>
        <w:fldChar w:fldCharType="begin"/>
      </w:r>
      <w:r w:rsidRPr="00E4303D">
        <w:rPr>
          <w:rFonts w:asciiTheme="minorHAnsi" w:hAnsiTheme="minorHAnsi" w:cstheme="minorHAnsi"/>
          <w:b/>
          <w:sz w:val="22"/>
          <w:szCs w:val="22"/>
          <w:u w:val="single"/>
        </w:rPr>
        <w:instrText xml:space="preserve"> TOC \o "1-1" \h \z \u </w:instrText>
      </w:r>
      <w:r w:rsidRPr="00E4303D">
        <w:rPr>
          <w:rFonts w:asciiTheme="minorHAnsi" w:hAnsiTheme="minorHAnsi" w:cstheme="minorHAnsi"/>
          <w:b/>
          <w:sz w:val="22"/>
          <w:szCs w:val="22"/>
          <w:u w:val="single"/>
        </w:rPr>
        <w:fldChar w:fldCharType="separate"/>
      </w:r>
      <w:hyperlink w:anchor="_Toc196818038" w:history="1">
        <w:r w:rsidR="00E4303D" w:rsidRPr="00E4303D">
          <w:rPr>
            <w:rStyle w:val="Hyperlink"/>
            <w:rFonts w:asciiTheme="minorHAnsi" w:hAnsiTheme="minorHAnsi" w:cstheme="minorHAnsi"/>
            <w:noProof/>
            <w:sz w:val="22"/>
            <w:szCs w:val="22"/>
          </w:rPr>
          <w:t>PURPOSE OF REQUEST FOR PROPOSALS (RFP)</w:t>
        </w:r>
        <w:r w:rsidR="00E4303D" w:rsidRPr="00E4303D">
          <w:rPr>
            <w:rFonts w:asciiTheme="minorHAnsi" w:hAnsiTheme="minorHAnsi" w:cstheme="minorHAnsi"/>
            <w:noProof/>
            <w:webHidden/>
            <w:sz w:val="22"/>
            <w:szCs w:val="22"/>
          </w:rPr>
          <w:tab/>
        </w:r>
        <w:r w:rsidR="00E4303D" w:rsidRPr="00E4303D">
          <w:rPr>
            <w:rFonts w:asciiTheme="minorHAnsi" w:hAnsiTheme="minorHAnsi" w:cstheme="minorHAnsi"/>
            <w:noProof/>
            <w:webHidden/>
            <w:sz w:val="22"/>
            <w:szCs w:val="22"/>
          </w:rPr>
          <w:fldChar w:fldCharType="begin"/>
        </w:r>
        <w:r w:rsidR="00E4303D" w:rsidRPr="00E4303D">
          <w:rPr>
            <w:rFonts w:asciiTheme="minorHAnsi" w:hAnsiTheme="minorHAnsi" w:cstheme="minorHAnsi"/>
            <w:noProof/>
            <w:webHidden/>
            <w:sz w:val="22"/>
            <w:szCs w:val="22"/>
          </w:rPr>
          <w:instrText xml:space="preserve"> PAGEREF _Toc196818038 \h </w:instrText>
        </w:r>
        <w:r w:rsidR="00E4303D" w:rsidRPr="00E4303D">
          <w:rPr>
            <w:rFonts w:asciiTheme="minorHAnsi" w:hAnsiTheme="minorHAnsi" w:cstheme="minorHAnsi"/>
            <w:noProof/>
            <w:webHidden/>
            <w:sz w:val="22"/>
            <w:szCs w:val="22"/>
          </w:rPr>
        </w:r>
        <w:r w:rsidR="00E4303D" w:rsidRPr="00E4303D">
          <w:rPr>
            <w:rFonts w:asciiTheme="minorHAnsi" w:hAnsiTheme="minorHAnsi" w:cstheme="minorHAnsi"/>
            <w:noProof/>
            <w:webHidden/>
            <w:sz w:val="22"/>
            <w:szCs w:val="22"/>
          </w:rPr>
          <w:fldChar w:fldCharType="separate"/>
        </w:r>
        <w:r w:rsidR="00A52863">
          <w:rPr>
            <w:rFonts w:asciiTheme="minorHAnsi" w:hAnsiTheme="minorHAnsi" w:cstheme="minorHAnsi"/>
            <w:noProof/>
            <w:webHidden/>
            <w:sz w:val="22"/>
            <w:szCs w:val="22"/>
          </w:rPr>
          <w:t>3</w:t>
        </w:r>
        <w:r w:rsidR="00E4303D" w:rsidRPr="00E4303D">
          <w:rPr>
            <w:rFonts w:asciiTheme="minorHAnsi" w:hAnsiTheme="minorHAnsi" w:cstheme="minorHAnsi"/>
            <w:noProof/>
            <w:webHidden/>
            <w:sz w:val="22"/>
            <w:szCs w:val="22"/>
          </w:rPr>
          <w:fldChar w:fldCharType="end"/>
        </w:r>
      </w:hyperlink>
    </w:p>
    <w:p w14:paraId="46CB8786" w14:textId="5D85564C" w:rsidR="00E4303D" w:rsidRPr="00E4303D" w:rsidRDefault="00E4303D" w:rsidP="00E4303D">
      <w:pPr>
        <w:pStyle w:val="TOC1"/>
        <w:tabs>
          <w:tab w:val="right" w:leader="dot" w:pos="10790"/>
        </w:tabs>
        <w:spacing w:line="480" w:lineRule="auto"/>
        <w:rPr>
          <w:rFonts w:asciiTheme="minorHAnsi" w:eastAsiaTheme="minorEastAsia" w:hAnsiTheme="minorHAnsi" w:cstheme="minorHAnsi"/>
          <w:noProof/>
          <w:kern w:val="2"/>
          <w:sz w:val="22"/>
          <w:szCs w:val="22"/>
          <w14:ligatures w14:val="standardContextual"/>
        </w:rPr>
      </w:pPr>
      <w:hyperlink w:anchor="_Toc196818039" w:history="1">
        <w:r w:rsidRPr="00E4303D">
          <w:rPr>
            <w:rStyle w:val="Hyperlink"/>
            <w:rFonts w:asciiTheme="minorHAnsi" w:hAnsiTheme="minorHAnsi" w:cstheme="minorHAnsi"/>
            <w:noProof/>
            <w:sz w:val="22"/>
            <w:szCs w:val="22"/>
          </w:rPr>
          <w:t>INSTRUCTION FOR VENDORS</w:t>
        </w:r>
        <w:r w:rsidRPr="00E4303D">
          <w:rPr>
            <w:rFonts w:asciiTheme="minorHAnsi" w:hAnsiTheme="minorHAnsi" w:cstheme="minorHAnsi"/>
            <w:noProof/>
            <w:webHidden/>
            <w:sz w:val="22"/>
            <w:szCs w:val="22"/>
          </w:rPr>
          <w:tab/>
        </w:r>
        <w:r w:rsidRPr="00E4303D">
          <w:rPr>
            <w:rFonts w:asciiTheme="minorHAnsi" w:hAnsiTheme="minorHAnsi" w:cstheme="minorHAnsi"/>
            <w:noProof/>
            <w:webHidden/>
            <w:sz w:val="22"/>
            <w:szCs w:val="22"/>
          </w:rPr>
          <w:fldChar w:fldCharType="begin"/>
        </w:r>
        <w:r w:rsidRPr="00E4303D">
          <w:rPr>
            <w:rFonts w:asciiTheme="minorHAnsi" w:hAnsiTheme="minorHAnsi" w:cstheme="minorHAnsi"/>
            <w:noProof/>
            <w:webHidden/>
            <w:sz w:val="22"/>
            <w:szCs w:val="22"/>
          </w:rPr>
          <w:instrText xml:space="preserve"> PAGEREF _Toc196818039 \h </w:instrText>
        </w:r>
        <w:r w:rsidRPr="00E4303D">
          <w:rPr>
            <w:rFonts w:asciiTheme="minorHAnsi" w:hAnsiTheme="minorHAnsi" w:cstheme="minorHAnsi"/>
            <w:noProof/>
            <w:webHidden/>
            <w:sz w:val="22"/>
            <w:szCs w:val="22"/>
          </w:rPr>
        </w:r>
        <w:r w:rsidRPr="00E4303D">
          <w:rPr>
            <w:rFonts w:asciiTheme="minorHAnsi" w:hAnsiTheme="minorHAnsi" w:cstheme="minorHAnsi"/>
            <w:noProof/>
            <w:webHidden/>
            <w:sz w:val="22"/>
            <w:szCs w:val="22"/>
          </w:rPr>
          <w:fldChar w:fldCharType="separate"/>
        </w:r>
        <w:r w:rsidR="00A52863">
          <w:rPr>
            <w:rFonts w:asciiTheme="minorHAnsi" w:hAnsiTheme="minorHAnsi" w:cstheme="minorHAnsi"/>
            <w:noProof/>
            <w:webHidden/>
            <w:sz w:val="22"/>
            <w:szCs w:val="22"/>
          </w:rPr>
          <w:t>4</w:t>
        </w:r>
        <w:r w:rsidRPr="00E4303D">
          <w:rPr>
            <w:rFonts w:asciiTheme="minorHAnsi" w:hAnsiTheme="minorHAnsi" w:cstheme="minorHAnsi"/>
            <w:noProof/>
            <w:webHidden/>
            <w:sz w:val="22"/>
            <w:szCs w:val="22"/>
          </w:rPr>
          <w:fldChar w:fldCharType="end"/>
        </w:r>
      </w:hyperlink>
    </w:p>
    <w:p w14:paraId="091B0CA1" w14:textId="17A6B43B" w:rsidR="00E4303D" w:rsidRPr="00E4303D" w:rsidRDefault="00E4303D" w:rsidP="00E4303D">
      <w:pPr>
        <w:pStyle w:val="TOC1"/>
        <w:tabs>
          <w:tab w:val="right" w:leader="dot" w:pos="10790"/>
        </w:tabs>
        <w:spacing w:line="480" w:lineRule="auto"/>
        <w:rPr>
          <w:rFonts w:asciiTheme="minorHAnsi" w:eastAsiaTheme="minorEastAsia" w:hAnsiTheme="minorHAnsi" w:cstheme="minorHAnsi"/>
          <w:noProof/>
          <w:kern w:val="2"/>
          <w:sz w:val="22"/>
          <w:szCs w:val="22"/>
          <w14:ligatures w14:val="standardContextual"/>
        </w:rPr>
      </w:pPr>
      <w:hyperlink w:anchor="_Toc196818040" w:history="1">
        <w:r w:rsidRPr="00E4303D">
          <w:rPr>
            <w:rStyle w:val="Hyperlink"/>
            <w:rFonts w:asciiTheme="minorHAnsi" w:hAnsiTheme="minorHAnsi" w:cstheme="minorHAnsi"/>
            <w:noProof/>
            <w:sz w:val="22"/>
            <w:szCs w:val="22"/>
          </w:rPr>
          <w:t>AWARD OF CONTRACT</w:t>
        </w:r>
        <w:r w:rsidRPr="00E4303D">
          <w:rPr>
            <w:rFonts w:asciiTheme="minorHAnsi" w:hAnsiTheme="minorHAnsi" w:cstheme="minorHAnsi"/>
            <w:noProof/>
            <w:webHidden/>
            <w:sz w:val="22"/>
            <w:szCs w:val="22"/>
          </w:rPr>
          <w:tab/>
        </w:r>
        <w:r w:rsidRPr="00E4303D">
          <w:rPr>
            <w:rFonts w:asciiTheme="minorHAnsi" w:hAnsiTheme="minorHAnsi" w:cstheme="minorHAnsi"/>
            <w:noProof/>
            <w:webHidden/>
            <w:sz w:val="22"/>
            <w:szCs w:val="22"/>
          </w:rPr>
          <w:fldChar w:fldCharType="begin"/>
        </w:r>
        <w:r w:rsidRPr="00E4303D">
          <w:rPr>
            <w:rFonts w:asciiTheme="minorHAnsi" w:hAnsiTheme="minorHAnsi" w:cstheme="minorHAnsi"/>
            <w:noProof/>
            <w:webHidden/>
            <w:sz w:val="22"/>
            <w:szCs w:val="22"/>
          </w:rPr>
          <w:instrText xml:space="preserve"> PAGEREF _Toc196818040 \h </w:instrText>
        </w:r>
        <w:r w:rsidRPr="00E4303D">
          <w:rPr>
            <w:rFonts w:asciiTheme="minorHAnsi" w:hAnsiTheme="minorHAnsi" w:cstheme="minorHAnsi"/>
            <w:noProof/>
            <w:webHidden/>
            <w:sz w:val="22"/>
            <w:szCs w:val="22"/>
          </w:rPr>
        </w:r>
        <w:r w:rsidRPr="00E4303D">
          <w:rPr>
            <w:rFonts w:asciiTheme="minorHAnsi" w:hAnsiTheme="minorHAnsi" w:cstheme="minorHAnsi"/>
            <w:noProof/>
            <w:webHidden/>
            <w:sz w:val="22"/>
            <w:szCs w:val="22"/>
          </w:rPr>
          <w:fldChar w:fldCharType="separate"/>
        </w:r>
        <w:r w:rsidR="00A52863">
          <w:rPr>
            <w:rFonts w:asciiTheme="minorHAnsi" w:hAnsiTheme="minorHAnsi" w:cstheme="minorHAnsi"/>
            <w:noProof/>
            <w:webHidden/>
            <w:sz w:val="22"/>
            <w:szCs w:val="22"/>
          </w:rPr>
          <w:t>6</w:t>
        </w:r>
        <w:r w:rsidRPr="00E4303D">
          <w:rPr>
            <w:rFonts w:asciiTheme="minorHAnsi" w:hAnsiTheme="minorHAnsi" w:cstheme="minorHAnsi"/>
            <w:noProof/>
            <w:webHidden/>
            <w:sz w:val="22"/>
            <w:szCs w:val="22"/>
          </w:rPr>
          <w:fldChar w:fldCharType="end"/>
        </w:r>
      </w:hyperlink>
    </w:p>
    <w:p w14:paraId="6DC03402" w14:textId="189BEBE9" w:rsidR="00E4303D" w:rsidRPr="00E4303D" w:rsidRDefault="00E4303D" w:rsidP="00E4303D">
      <w:pPr>
        <w:pStyle w:val="TOC1"/>
        <w:tabs>
          <w:tab w:val="right" w:leader="dot" w:pos="10790"/>
        </w:tabs>
        <w:spacing w:line="480" w:lineRule="auto"/>
        <w:rPr>
          <w:rFonts w:asciiTheme="minorHAnsi" w:eastAsiaTheme="minorEastAsia" w:hAnsiTheme="minorHAnsi" w:cstheme="minorHAnsi"/>
          <w:noProof/>
          <w:kern w:val="2"/>
          <w:sz w:val="22"/>
          <w:szCs w:val="22"/>
          <w14:ligatures w14:val="standardContextual"/>
        </w:rPr>
      </w:pPr>
      <w:hyperlink w:anchor="_Toc196818041" w:history="1">
        <w:r w:rsidRPr="00E4303D">
          <w:rPr>
            <w:rStyle w:val="Hyperlink"/>
            <w:rFonts w:asciiTheme="minorHAnsi" w:hAnsiTheme="minorHAnsi" w:cstheme="minorHAnsi"/>
            <w:noProof/>
            <w:sz w:val="22"/>
            <w:szCs w:val="22"/>
          </w:rPr>
          <w:t>SCOPE OF SERVICES</w:t>
        </w:r>
        <w:r w:rsidRPr="00E4303D">
          <w:rPr>
            <w:rFonts w:asciiTheme="minorHAnsi" w:hAnsiTheme="minorHAnsi" w:cstheme="minorHAnsi"/>
            <w:noProof/>
            <w:webHidden/>
            <w:sz w:val="22"/>
            <w:szCs w:val="22"/>
          </w:rPr>
          <w:tab/>
        </w:r>
        <w:r w:rsidRPr="00E4303D">
          <w:rPr>
            <w:rFonts w:asciiTheme="minorHAnsi" w:hAnsiTheme="minorHAnsi" w:cstheme="minorHAnsi"/>
            <w:noProof/>
            <w:webHidden/>
            <w:sz w:val="22"/>
            <w:szCs w:val="22"/>
          </w:rPr>
          <w:fldChar w:fldCharType="begin"/>
        </w:r>
        <w:r w:rsidRPr="00E4303D">
          <w:rPr>
            <w:rFonts w:asciiTheme="minorHAnsi" w:hAnsiTheme="minorHAnsi" w:cstheme="minorHAnsi"/>
            <w:noProof/>
            <w:webHidden/>
            <w:sz w:val="22"/>
            <w:szCs w:val="22"/>
          </w:rPr>
          <w:instrText xml:space="preserve"> PAGEREF _Toc196818041 \h </w:instrText>
        </w:r>
        <w:r w:rsidRPr="00E4303D">
          <w:rPr>
            <w:rFonts w:asciiTheme="minorHAnsi" w:hAnsiTheme="minorHAnsi" w:cstheme="minorHAnsi"/>
            <w:noProof/>
            <w:webHidden/>
            <w:sz w:val="22"/>
            <w:szCs w:val="22"/>
          </w:rPr>
        </w:r>
        <w:r w:rsidRPr="00E4303D">
          <w:rPr>
            <w:rFonts w:asciiTheme="minorHAnsi" w:hAnsiTheme="minorHAnsi" w:cstheme="minorHAnsi"/>
            <w:noProof/>
            <w:webHidden/>
            <w:sz w:val="22"/>
            <w:szCs w:val="22"/>
          </w:rPr>
          <w:fldChar w:fldCharType="separate"/>
        </w:r>
        <w:r w:rsidR="00A52863">
          <w:rPr>
            <w:rFonts w:asciiTheme="minorHAnsi" w:hAnsiTheme="minorHAnsi" w:cstheme="minorHAnsi"/>
            <w:noProof/>
            <w:webHidden/>
            <w:sz w:val="22"/>
            <w:szCs w:val="22"/>
          </w:rPr>
          <w:t>8</w:t>
        </w:r>
        <w:r w:rsidRPr="00E4303D">
          <w:rPr>
            <w:rFonts w:asciiTheme="minorHAnsi" w:hAnsiTheme="minorHAnsi" w:cstheme="minorHAnsi"/>
            <w:noProof/>
            <w:webHidden/>
            <w:sz w:val="22"/>
            <w:szCs w:val="22"/>
          </w:rPr>
          <w:fldChar w:fldCharType="end"/>
        </w:r>
      </w:hyperlink>
    </w:p>
    <w:p w14:paraId="0198216C" w14:textId="513ADA3E" w:rsidR="00E4303D" w:rsidRPr="00E4303D" w:rsidRDefault="00E4303D" w:rsidP="00E4303D">
      <w:pPr>
        <w:pStyle w:val="TOC1"/>
        <w:tabs>
          <w:tab w:val="right" w:leader="dot" w:pos="10790"/>
        </w:tabs>
        <w:spacing w:line="480" w:lineRule="auto"/>
        <w:rPr>
          <w:rFonts w:asciiTheme="minorHAnsi" w:eastAsiaTheme="minorEastAsia" w:hAnsiTheme="minorHAnsi" w:cstheme="minorHAnsi"/>
          <w:noProof/>
          <w:kern w:val="2"/>
          <w:sz w:val="22"/>
          <w:szCs w:val="22"/>
          <w14:ligatures w14:val="standardContextual"/>
        </w:rPr>
      </w:pPr>
      <w:hyperlink w:anchor="_Toc196818042" w:history="1">
        <w:r w:rsidRPr="00E4303D">
          <w:rPr>
            <w:rStyle w:val="Hyperlink"/>
            <w:rFonts w:asciiTheme="minorHAnsi" w:hAnsiTheme="minorHAnsi" w:cstheme="minorHAnsi"/>
            <w:noProof/>
            <w:sz w:val="22"/>
            <w:szCs w:val="22"/>
          </w:rPr>
          <w:t>SUPPLEMENTAL GENERAL CONDITIONS</w:t>
        </w:r>
        <w:r w:rsidRPr="00E4303D">
          <w:rPr>
            <w:rFonts w:asciiTheme="minorHAnsi" w:hAnsiTheme="minorHAnsi" w:cstheme="minorHAnsi"/>
            <w:noProof/>
            <w:webHidden/>
            <w:sz w:val="22"/>
            <w:szCs w:val="22"/>
          </w:rPr>
          <w:tab/>
        </w:r>
        <w:r w:rsidRPr="00E4303D">
          <w:rPr>
            <w:rFonts w:asciiTheme="minorHAnsi" w:hAnsiTheme="minorHAnsi" w:cstheme="minorHAnsi"/>
            <w:noProof/>
            <w:webHidden/>
            <w:sz w:val="22"/>
            <w:szCs w:val="22"/>
          </w:rPr>
          <w:fldChar w:fldCharType="begin"/>
        </w:r>
        <w:r w:rsidRPr="00E4303D">
          <w:rPr>
            <w:rFonts w:asciiTheme="minorHAnsi" w:hAnsiTheme="minorHAnsi" w:cstheme="minorHAnsi"/>
            <w:noProof/>
            <w:webHidden/>
            <w:sz w:val="22"/>
            <w:szCs w:val="22"/>
          </w:rPr>
          <w:instrText xml:space="preserve"> PAGEREF _Toc196818042 \h </w:instrText>
        </w:r>
        <w:r w:rsidRPr="00E4303D">
          <w:rPr>
            <w:rFonts w:asciiTheme="minorHAnsi" w:hAnsiTheme="minorHAnsi" w:cstheme="minorHAnsi"/>
            <w:noProof/>
            <w:webHidden/>
            <w:sz w:val="22"/>
            <w:szCs w:val="22"/>
          </w:rPr>
        </w:r>
        <w:r w:rsidRPr="00E4303D">
          <w:rPr>
            <w:rFonts w:asciiTheme="minorHAnsi" w:hAnsiTheme="minorHAnsi" w:cstheme="minorHAnsi"/>
            <w:noProof/>
            <w:webHidden/>
            <w:sz w:val="22"/>
            <w:szCs w:val="22"/>
          </w:rPr>
          <w:fldChar w:fldCharType="separate"/>
        </w:r>
        <w:r w:rsidR="00A52863">
          <w:rPr>
            <w:rFonts w:asciiTheme="minorHAnsi" w:hAnsiTheme="minorHAnsi" w:cstheme="minorHAnsi"/>
            <w:noProof/>
            <w:webHidden/>
            <w:sz w:val="22"/>
            <w:szCs w:val="22"/>
          </w:rPr>
          <w:t>9</w:t>
        </w:r>
        <w:r w:rsidRPr="00E4303D">
          <w:rPr>
            <w:rFonts w:asciiTheme="minorHAnsi" w:hAnsiTheme="minorHAnsi" w:cstheme="minorHAnsi"/>
            <w:noProof/>
            <w:webHidden/>
            <w:sz w:val="22"/>
            <w:szCs w:val="22"/>
          </w:rPr>
          <w:fldChar w:fldCharType="end"/>
        </w:r>
      </w:hyperlink>
    </w:p>
    <w:p w14:paraId="4446E6E7" w14:textId="1D262E21" w:rsidR="00E4303D" w:rsidRPr="00E4303D" w:rsidRDefault="00E4303D" w:rsidP="00E4303D">
      <w:pPr>
        <w:pStyle w:val="TOC1"/>
        <w:tabs>
          <w:tab w:val="right" w:leader="dot" w:pos="10790"/>
        </w:tabs>
        <w:spacing w:line="480" w:lineRule="auto"/>
        <w:rPr>
          <w:rFonts w:asciiTheme="minorHAnsi" w:eastAsiaTheme="minorEastAsia" w:hAnsiTheme="minorHAnsi" w:cstheme="minorHAnsi"/>
          <w:noProof/>
          <w:kern w:val="2"/>
          <w:sz w:val="22"/>
          <w:szCs w:val="22"/>
          <w14:ligatures w14:val="standardContextual"/>
        </w:rPr>
      </w:pPr>
      <w:hyperlink w:anchor="_Toc196818043" w:history="1">
        <w:r w:rsidRPr="00E4303D">
          <w:rPr>
            <w:rStyle w:val="Hyperlink"/>
            <w:rFonts w:asciiTheme="minorHAnsi" w:hAnsiTheme="minorHAnsi" w:cstheme="minorHAnsi"/>
            <w:noProof/>
            <w:sz w:val="22"/>
            <w:szCs w:val="22"/>
          </w:rPr>
          <w:t>PROPOSAL FORM</w:t>
        </w:r>
        <w:r w:rsidRPr="00E4303D">
          <w:rPr>
            <w:rFonts w:asciiTheme="minorHAnsi" w:hAnsiTheme="minorHAnsi" w:cstheme="minorHAnsi"/>
            <w:noProof/>
            <w:webHidden/>
            <w:sz w:val="22"/>
            <w:szCs w:val="22"/>
          </w:rPr>
          <w:tab/>
        </w:r>
        <w:r w:rsidRPr="00E4303D">
          <w:rPr>
            <w:rFonts w:asciiTheme="minorHAnsi" w:hAnsiTheme="minorHAnsi" w:cstheme="minorHAnsi"/>
            <w:noProof/>
            <w:webHidden/>
            <w:sz w:val="22"/>
            <w:szCs w:val="22"/>
          </w:rPr>
          <w:fldChar w:fldCharType="begin"/>
        </w:r>
        <w:r w:rsidRPr="00E4303D">
          <w:rPr>
            <w:rFonts w:asciiTheme="minorHAnsi" w:hAnsiTheme="minorHAnsi" w:cstheme="minorHAnsi"/>
            <w:noProof/>
            <w:webHidden/>
            <w:sz w:val="22"/>
            <w:szCs w:val="22"/>
          </w:rPr>
          <w:instrText xml:space="preserve"> PAGEREF _Toc196818043 \h </w:instrText>
        </w:r>
        <w:r w:rsidRPr="00E4303D">
          <w:rPr>
            <w:rFonts w:asciiTheme="minorHAnsi" w:hAnsiTheme="minorHAnsi" w:cstheme="minorHAnsi"/>
            <w:noProof/>
            <w:webHidden/>
            <w:sz w:val="22"/>
            <w:szCs w:val="22"/>
          </w:rPr>
        </w:r>
        <w:r w:rsidRPr="00E4303D">
          <w:rPr>
            <w:rFonts w:asciiTheme="minorHAnsi" w:hAnsiTheme="minorHAnsi" w:cstheme="minorHAnsi"/>
            <w:noProof/>
            <w:webHidden/>
            <w:sz w:val="22"/>
            <w:szCs w:val="22"/>
          </w:rPr>
          <w:fldChar w:fldCharType="separate"/>
        </w:r>
        <w:r w:rsidR="00A52863">
          <w:rPr>
            <w:rFonts w:asciiTheme="minorHAnsi" w:hAnsiTheme="minorHAnsi" w:cstheme="minorHAnsi"/>
            <w:noProof/>
            <w:webHidden/>
            <w:sz w:val="22"/>
            <w:szCs w:val="22"/>
          </w:rPr>
          <w:t>11</w:t>
        </w:r>
        <w:r w:rsidRPr="00E4303D">
          <w:rPr>
            <w:rFonts w:asciiTheme="minorHAnsi" w:hAnsiTheme="minorHAnsi" w:cstheme="minorHAnsi"/>
            <w:noProof/>
            <w:webHidden/>
            <w:sz w:val="22"/>
            <w:szCs w:val="22"/>
          </w:rPr>
          <w:fldChar w:fldCharType="end"/>
        </w:r>
      </w:hyperlink>
    </w:p>
    <w:p w14:paraId="15D551BE" w14:textId="775F8E96" w:rsidR="00E4303D" w:rsidRPr="00E4303D" w:rsidRDefault="00E4303D" w:rsidP="00E4303D">
      <w:pPr>
        <w:pStyle w:val="TOC1"/>
        <w:tabs>
          <w:tab w:val="right" w:leader="dot" w:pos="10790"/>
        </w:tabs>
        <w:spacing w:line="480" w:lineRule="auto"/>
        <w:rPr>
          <w:rFonts w:asciiTheme="minorHAnsi" w:eastAsiaTheme="minorEastAsia" w:hAnsiTheme="minorHAnsi" w:cstheme="minorHAnsi"/>
          <w:noProof/>
          <w:kern w:val="2"/>
          <w:sz w:val="22"/>
          <w:szCs w:val="22"/>
          <w14:ligatures w14:val="standardContextual"/>
        </w:rPr>
      </w:pPr>
      <w:hyperlink w:anchor="_Toc196818045" w:history="1">
        <w:r w:rsidRPr="00E4303D">
          <w:rPr>
            <w:rStyle w:val="Hyperlink"/>
            <w:rFonts w:asciiTheme="minorHAnsi" w:hAnsiTheme="minorHAnsi" w:cstheme="minorHAnsi"/>
            <w:noProof/>
            <w:sz w:val="22"/>
            <w:szCs w:val="22"/>
          </w:rPr>
          <w:t>EXCEPTIONS TO THE PROPOSAL FORM</w:t>
        </w:r>
        <w:r w:rsidRPr="00E4303D">
          <w:rPr>
            <w:rFonts w:asciiTheme="minorHAnsi" w:hAnsiTheme="minorHAnsi" w:cstheme="minorHAnsi"/>
            <w:noProof/>
            <w:webHidden/>
            <w:sz w:val="22"/>
            <w:szCs w:val="22"/>
          </w:rPr>
          <w:tab/>
        </w:r>
        <w:r w:rsidRPr="00E4303D">
          <w:rPr>
            <w:rFonts w:asciiTheme="minorHAnsi" w:hAnsiTheme="minorHAnsi" w:cstheme="minorHAnsi"/>
            <w:noProof/>
            <w:webHidden/>
            <w:sz w:val="22"/>
            <w:szCs w:val="22"/>
          </w:rPr>
          <w:fldChar w:fldCharType="begin"/>
        </w:r>
        <w:r w:rsidRPr="00E4303D">
          <w:rPr>
            <w:rFonts w:asciiTheme="minorHAnsi" w:hAnsiTheme="minorHAnsi" w:cstheme="minorHAnsi"/>
            <w:noProof/>
            <w:webHidden/>
            <w:sz w:val="22"/>
            <w:szCs w:val="22"/>
          </w:rPr>
          <w:instrText xml:space="preserve"> PAGEREF _Toc196818045 \h </w:instrText>
        </w:r>
        <w:r w:rsidRPr="00E4303D">
          <w:rPr>
            <w:rFonts w:asciiTheme="minorHAnsi" w:hAnsiTheme="minorHAnsi" w:cstheme="minorHAnsi"/>
            <w:noProof/>
            <w:webHidden/>
            <w:sz w:val="22"/>
            <w:szCs w:val="22"/>
          </w:rPr>
        </w:r>
        <w:r w:rsidRPr="00E4303D">
          <w:rPr>
            <w:rFonts w:asciiTheme="minorHAnsi" w:hAnsiTheme="minorHAnsi" w:cstheme="minorHAnsi"/>
            <w:noProof/>
            <w:webHidden/>
            <w:sz w:val="22"/>
            <w:szCs w:val="22"/>
          </w:rPr>
          <w:fldChar w:fldCharType="separate"/>
        </w:r>
        <w:r w:rsidR="00A52863">
          <w:rPr>
            <w:rFonts w:asciiTheme="minorHAnsi" w:hAnsiTheme="minorHAnsi" w:cstheme="minorHAnsi"/>
            <w:noProof/>
            <w:webHidden/>
            <w:sz w:val="22"/>
            <w:szCs w:val="22"/>
          </w:rPr>
          <w:t>13</w:t>
        </w:r>
        <w:r w:rsidRPr="00E4303D">
          <w:rPr>
            <w:rFonts w:asciiTheme="minorHAnsi" w:hAnsiTheme="minorHAnsi" w:cstheme="minorHAnsi"/>
            <w:noProof/>
            <w:webHidden/>
            <w:sz w:val="22"/>
            <w:szCs w:val="22"/>
          </w:rPr>
          <w:fldChar w:fldCharType="end"/>
        </w:r>
      </w:hyperlink>
    </w:p>
    <w:p w14:paraId="33ADA9FC" w14:textId="6F2C3AA3" w:rsidR="00E4303D" w:rsidRPr="00E4303D" w:rsidRDefault="00E4303D" w:rsidP="00E4303D">
      <w:pPr>
        <w:pStyle w:val="TOC1"/>
        <w:tabs>
          <w:tab w:val="right" w:leader="dot" w:pos="10790"/>
        </w:tabs>
        <w:spacing w:line="480" w:lineRule="auto"/>
        <w:rPr>
          <w:rFonts w:asciiTheme="minorHAnsi" w:eastAsiaTheme="minorEastAsia" w:hAnsiTheme="minorHAnsi" w:cstheme="minorHAnsi"/>
          <w:noProof/>
          <w:kern w:val="2"/>
          <w:sz w:val="22"/>
          <w:szCs w:val="22"/>
          <w14:ligatures w14:val="standardContextual"/>
        </w:rPr>
      </w:pPr>
      <w:hyperlink w:anchor="_Toc196818046" w:history="1">
        <w:r w:rsidRPr="00E4303D">
          <w:rPr>
            <w:rStyle w:val="Hyperlink"/>
            <w:rFonts w:asciiTheme="minorHAnsi" w:hAnsiTheme="minorHAnsi" w:cstheme="minorHAnsi"/>
            <w:noProof/>
            <w:sz w:val="22"/>
            <w:szCs w:val="22"/>
          </w:rPr>
          <w:t>EXECUTION FORM</w:t>
        </w:r>
        <w:r w:rsidRPr="00E4303D">
          <w:rPr>
            <w:rFonts w:asciiTheme="minorHAnsi" w:hAnsiTheme="minorHAnsi" w:cstheme="minorHAnsi"/>
            <w:noProof/>
            <w:webHidden/>
            <w:sz w:val="22"/>
            <w:szCs w:val="22"/>
          </w:rPr>
          <w:tab/>
        </w:r>
        <w:r w:rsidRPr="00E4303D">
          <w:rPr>
            <w:rFonts w:asciiTheme="minorHAnsi" w:hAnsiTheme="minorHAnsi" w:cstheme="minorHAnsi"/>
            <w:noProof/>
            <w:webHidden/>
            <w:sz w:val="22"/>
            <w:szCs w:val="22"/>
          </w:rPr>
          <w:fldChar w:fldCharType="begin"/>
        </w:r>
        <w:r w:rsidRPr="00E4303D">
          <w:rPr>
            <w:rFonts w:asciiTheme="minorHAnsi" w:hAnsiTheme="minorHAnsi" w:cstheme="minorHAnsi"/>
            <w:noProof/>
            <w:webHidden/>
            <w:sz w:val="22"/>
            <w:szCs w:val="22"/>
          </w:rPr>
          <w:instrText xml:space="preserve"> PAGEREF _Toc196818046 \h </w:instrText>
        </w:r>
        <w:r w:rsidRPr="00E4303D">
          <w:rPr>
            <w:rFonts w:asciiTheme="minorHAnsi" w:hAnsiTheme="minorHAnsi" w:cstheme="minorHAnsi"/>
            <w:noProof/>
            <w:webHidden/>
            <w:sz w:val="22"/>
            <w:szCs w:val="22"/>
          </w:rPr>
        </w:r>
        <w:r w:rsidRPr="00E4303D">
          <w:rPr>
            <w:rFonts w:asciiTheme="minorHAnsi" w:hAnsiTheme="minorHAnsi" w:cstheme="minorHAnsi"/>
            <w:noProof/>
            <w:webHidden/>
            <w:sz w:val="22"/>
            <w:szCs w:val="22"/>
          </w:rPr>
          <w:fldChar w:fldCharType="separate"/>
        </w:r>
        <w:r w:rsidR="00A52863">
          <w:rPr>
            <w:rFonts w:asciiTheme="minorHAnsi" w:hAnsiTheme="minorHAnsi" w:cstheme="minorHAnsi"/>
            <w:noProof/>
            <w:webHidden/>
            <w:sz w:val="22"/>
            <w:szCs w:val="22"/>
          </w:rPr>
          <w:t>14</w:t>
        </w:r>
        <w:r w:rsidRPr="00E4303D">
          <w:rPr>
            <w:rFonts w:asciiTheme="minorHAnsi" w:hAnsiTheme="minorHAnsi" w:cstheme="minorHAnsi"/>
            <w:noProof/>
            <w:webHidden/>
            <w:sz w:val="22"/>
            <w:szCs w:val="22"/>
          </w:rPr>
          <w:fldChar w:fldCharType="end"/>
        </w:r>
      </w:hyperlink>
    </w:p>
    <w:p w14:paraId="482A3FF4" w14:textId="285EF8B9" w:rsidR="00CF7F3B" w:rsidRPr="00FC0B5E" w:rsidRDefault="00CF7F3B" w:rsidP="00E4303D">
      <w:pPr>
        <w:suppressAutoHyphens/>
        <w:spacing w:after="40" w:line="480" w:lineRule="auto"/>
        <w:rPr>
          <w:rFonts w:asciiTheme="minorHAnsi" w:hAnsiTheme="minorHAnsi" w:cstheme="minorHAnsi"/>
          <w:b/>
          <w:sz w:val="22"/>
          <w:szCs w:val="22"/>
          <w:u w:val="single"/>
        </w:rPr>
      </w:pPr>
      <w:r w:rsidRPr="00E4303D">
        <w:rPr>
          <w:rFonts w:asciiTheme="minorHAnsi" w:hAnsiTheme="minorHAnsi" w:cstheme="minorHAnsi"/>
          <w:b/>
          <w:sz w:val="22"/>
          <w:szCs w:val="22"/>
          <w:u w:val="single"/>
        </w:rPr>
        <w:fldChar w:fldCharType="end"/>
      </w:r>
    </w:p>
    <w:p w14:paraId="17E458DF" w14:textId="77777777" w:rsidR="00CF7F3B" w:rsidRPr="00FC0B5E" w:rsidRDefault="00CF7F3B" w:rsidP="00FC0B5E">
      <w:pPr>
        <w:pStyle w:val="TOC1"/>
        <w:tabs>
          <w:tab w:val="right" w:leader="dot" w:pos="9360"/>
        </w:tabs>
        <w:spacing w:after="120" w:line="360" w:lineRule="auto"/>
        <w:rPr>
          <w:rFonts w:asciiTheme="minorHAnsi" w:hAnsiTheme="minorHAnsi" w:cstheme="minorHAnsi"/>
          <w:bCs/>
          <w:sz w:val="22"/>
          <w:szCs w:val="22"/>
        </w:rPr>
      </w:pPr>
    </w:p>
    <w:p w14:paraId="2E3225B3" w14:textId="77777777" w:rsidR="00CF7F3B" w:rsidRPr="00FC0B5E" w:rsidRDefault="00CF7F3B" w:rsidP="00FC0B5E">
      <w:pPr>
        <w:spacing w:after="120" w:line="360" w:lineRule="auto"/>
        <w:rPr>
          <w:rFonts w:asciiTheme="minorHAnsi" w:hAnsiTheme="minorHAnsi" w:cstheme="minorHAnsi"/>
          <w:color w:val="FF0000"/>
          <w:sz w:val="22"/>
          <w:szCs w:val="22"/>
        </w:rPr>
      </w:pPr>
    </w:p>
    <w:p w14:paraId="54DD10D4" w14:textId="77777777" w:rsidR="00CF7F3B" w:rsidRPr="00FC0B5E" w:rsidRDefault="00CF7F3B" w:rsidP="00FC0B5E">
      <w:pPr>
        <w:spacing w:after="120" w:line="360" w:lineRule="auto"/>
        <w:jc w:val="center"/>
        <w:rPr>
          <w:rFonts w:asciiTheme="minorHAnsi" w:hAnsiTheme="minorHAnsi" w:cstheme="minorHAnsi"/>
          <w:b/>
          <w:color w:val="FF0000"/>
          <w:sz w:val="22"/>
          <w:szCs w:val="22"/>
        </w:rPr>
      </w:pPr>
    </w:p>
    <w:p w14:paraId="476A005E" w14:textId="72ECEF5C" w:rsidR="00CF7F3B" w:rsidRPr="00FC0B5E" w:rsidRDefault="00CF7F3B" w:rsidP="00FC0B5E">
      <w:pPr>
        <w:spacing w:line="360" w:lineRule="auto"/>
        <w:rPr>
          <w:rFonts w:ascii="Calibri" w:hAnsi="Calibri" w:cs="Calibri"/>
          <w:b/>
          <w:bCs/>
          <w:sz w:val="22"/>
          <w:szCs w:val="22"/>
        </w:rPr>
      </w:pPr>
      <w:r w:rsidRPr="00FC0B5E">
        <w:rPr>
          <w:rFonts w:asciiTheme="minorHAnsi" w:hAnsiTheme="minorHAnsi" w:cstheme="minorHAnsi"/>
          <w:b/>
          <w:color w:val="FF0000"/>
          <w:sz w:val="22"/>
          <w:szCs w:val="22"/>
        </w:rPr>
        <w:br w:type="page"/>
      </w:r>
    </w:p>
    <w:p w14:paraId="617E0BCB" w14:textId="0F6E4B56" w:rsidR="009B567F" w:rsidRPr="000F4AD3" w:rsidRDefault="000F4AD3" w:rsidP="000F4AD3">
      <w:pPr>
        <w:pStyle w:val="Heading1"/>
        <w:jc w:val="center"/>
        <w:rPr>
          <w:rFonts w:asciiTheme="minorHAnsi" w:hAnsiTheme="minorHAnsi" w:cstheme="minorHAnsi"/>
          <w:sz w:val="24"/>
          <w:szCs w:val="24"/>
        </w:rPr>
      </w:pPr>
      <w:bookmarkStart w:id="1" w:name="_Hlk196732204"/>
      <w:bookmarkStart w:id="2" w:name="_Toc196818038"/>
      <w:r>
        <w:rPr>
          <w:rFonts w:asciiTheme="minorHAnsi" w:hAnsiTheme="minorHAnsi" w:cstheme="minorHAnsi"/>
          <w:sz w:val="24"/>
          <w:szCs w:val="24"/>
        </w:rPr>
        <w:lastRenderedPageBreak/>
        <w:t>PURPOSE OF R</w:t>
      </w:r>
      <w:r w:rsidR="00DB4474" w:rsidRPr="000F4AD3">
        <w:rPr>
          <w:rFonts w:asciiTheme="minorHAnsi" w:hAnsiTheme="minorHAnsi" w:cstheme="minorHAnsi"/>
          <w:sz w:val="24"/>
          <w:szCs w:val="24"/>
        </w:rPr>
        <w:t>EQUEST FOR PROPOSALS (RFP)</w:t>
      </w:r>
      <w:bookmarkEnd w:id="2"/>
    </w:p>
    <w:bookmarkEnd w:id="1"/>
    <w:p w14:paraId="3B975DB0" w14:textId="77777777" w:rsidR="00583889" w:rsidRPr="00867E8C" w:rsidRDefault="00583889" w:rsidP="002D0D7E">
      <w:pPr>
        <w:pBdr>
          <w:bottom w:val="single" w:sz="4" w:space="1" w:color="auto"/>
        </w:pBdr>
        <w:spacing w:after="120"/>
        <w:jc w:val="center"/>
        <w:rPr>
          <w:rFonts w:ascii="Calibri" w:hAnsi="Calibri" w:cs="Calibri"/>
          <w:b/>
          <w:sz w:val="12"/>
          <w:szCs w:val="12"/>
        </w:rPr>
      </w:pPr>
    </w:p>
    <w:p w14:paraId="38F1F4D7" w14:textId="77777777" w:rsidR="009B567F" w:rsidRPr="00867E8C" w:rsidRDefault="009B567F" w:rsidP="002D0D7E">
      <w:pPr>
        <w:spacing w:after="120"/>
        <w:jc w:val="center"/>
        <w:rPr>
          <w:rFonts w:ascii="Calibri" w:hAnsi="Calibri" w:cs="Calibri"/>
          <w:b/>
        </w:rPr>
      </w:pPr>
    </w:p>
    <w:p w14:paraId="501F8814" w14:textId="30475C60" w:rsidR="00A034E1" w:rsidRDefault="00F96838" w:rsidP="002D0D7E">
      <w:pPr>
        <w:spacing w:after="120"/>
        <w:jc w:val="both"/>
        <w:rPr>
          <w:rFonts w:ascii="Calibri" w:hAnsi="Calibri" w:cs="Calibri"/>
        </w:rPr>
      </w:pPr>
      <w:r w:rsidRPr="00867E8C">
        <w:rPr>
          <w:rFonts w:ascii="Calibri" w:hAnsi="Calibri" w:cs="Calibri"/>
        </w:rPr>
        <w:t xml:space="preserve">The </w:t>
      </w:r>
      <w:r w:rsidR="00DB4474" w:rsidRPr="00867E8C">
        <w:rPr>
          <w:rFonts w:ascii="Calibri" w:hAnsi="Calibri" w:cs="Calibri"/>
        </w:rPr>
        <w:t>Town of Kernersville</w:t>
      </w:r>
      <w:r w:rsidRPr="00867E8C">
        <w:rPr>
          <w:rFonts w:ascii="Calibri" w:hAnsi="Calibri" w:cs="Calibri"/>
        </w:rPr>
        <w:t xml:space="preserve"> is soliciting </w:t>
      </w:r>
      <w:r w:rsidR="000F4AD3">
        <w:rPr>
          <w:rFonts w:ascii="Calibri" w:hAnsi="Calibri" w:cs="Calibri"/>
        </w:rPr>
        <w:t>proposals</w:t>
      </w:r>
      <w:r w:rsidRPr="00867E8C">
        <w:rPr>
          <w:rFonts w:ascii="Calibri" w:hAnsi="Calibri" w:cs="Calibri"/>
        </w:rPr>
        <w:t xml:space="preserve"> for </w:t>
      </w:r>
      <w:r w:rsidR="00227834" w:rsidRPr="00227834">
        <w:rPr>
          <w:rFonts w:ascii="Calibri" w:hAnsi="Calibri" w:cs="Calibri"/>
          <w:b/>
        </w:rPr>
        <w:t>On-Call Abatement Services of Public Nuisance on Private Property</w:t>
      </w:r>
      <w:r w:rsidR="00227834">
        <w:rPr>
          <w:rFonts w:ascii="Calibri" w:hAnsi="Calibri" w:cs="Calibri"/>
          <w:b/>
        </w:rPr>
        <w:t xml:space="preserve"> </w:t>
      </w:r>
      <w:r w:rsidR="000F4AD3">
        <w:rPr>
          <w:rFonts w:ascii="Calibri" w:hAnsi="Calibri" w:cs="Calibri"/>
        </w:rPr>
        <w:t>that remain non-compliant after Town notice. The services must be performed as needed, ensuring timely and efficient execution in accordance with the specifications outlined in the RFP.</w:t>
      </w:r>
      <w:r w:rsidR="00CF5E1F">
        <w:rPr>
          <w:rFonts w:ascii="Calibri" w:hAnsi="Calibri" w:cs="Calibri"/>
        </w:rPr>
        <w:t xml:space="preserve"> </w:t>
      </w:r>
      <w:r w:rsidR="00A034E1">
        <w:rPr>
          <w:rFonts w:ascii="Calibri" w:hAnsi="Calibri" w:cs="Calibri"/>
        </w:rPr>
        <w:t xml:space="preserve">Proposals for this RFP will be received by </w:t>
      </w:r>
      <w:r w:rsidR="00A034E1" w:rsidRPr="00867E8C">
        <w:rPr>
          <w:rFonts w:ascii="Calibri" w:hAnsi="Calibri" w:cs="Calibri"/>
        </w:rPr>
        <w:t xml:space="preserve">the Town of Kernersville Community Development Department, 134 East Mountain Street, Kernersville, NC 27284 </w:t>
      </w:r>
      <w:r w:rsidR="00A034E1" w:rsidRPr="000247D7">
        <w:rPr>
          <w:rFonts w:ascii="Calibri" w:hAnsi="Calibri" w:cs="Calibri"/>
        </w:rPr>
        <w:t xml:space="preserve">until </w:t>
      </w:r>
      <w:r w:rsidR="00A034E1">
        <w:rPr>
          <w:rFonts w:ascii="Calibri" w:hAnsi="Calibri" w:cs="Calibri"/>
          <w:b/>
          <w:highlight w:val="yellow"/>
        </w:rPr>
        <w:t>4</w:t>
      </w:r>
      <w:r w:rsidR="00A034E1" w:rsidRPr="00061B75">
        <w:rPr>
          <w:rFonts w:ascii="Calibri" w:hAnsi="Calibri" w:cs="Calibri"/>
          <w:b/>
          <w:highlight w:val="yellow"/>
        </w:rPr>
        <w:t>:00 PM</w:t>
      </w:r>
      <w:r w:rsidR="00A034E1">
        <w:rPr>
          <w:rFonts w:ascii="Calibri" w:hAnsi="Calibri" w:cs="Calibri"/>
          <w:b/>
          <w:highlight w:val="yellow"/>
        </w:rPr>
        <w:t xml:space="preserve"> </w:t>
      </w:r>
      <w:r w:rsidR="00A034E1">
        <w:rPr>
          <w:rFonts w:ascii="Calibri" w:hAnsi="Calibri" w:cs="Calibri"/>
          <w:b/>
          <w:highlight w:val="yellow"/>
        </w:rPr>
        <w:t>EST on May 16, 2025</w:t>
      </w:r>
      <w:r w:rsidR="00A034E1" w:rsidRPr="00061B75">
        <w:rPr>
          <w:rFonts w:ascii="Calibri" w:hAnsi="Calibri" w:cs="Calibri"/>
          <w:highlight w:val="yellow"/>
        </w:rPr>
        <w:t>.</w:t>
      </w:r>
      <w:r w:rsidR="00A034E1" w:rsidRPr="00867E8C">
        <w:rPr>
          <w:rFonts w:ascii="Calibri" w:hAnsi="Calibri" w:cs="Calibri"/>
        </w:rPr>
        <w:t xml:space="preserve"> No </w:t>
      </w:r>
      <w:r w:rsidR="007D698B">
        <w:rPr>
          <w:rFonts w:ascii="Calibri" w:hAnsi="Calibri" w:cs="Calibri"/>
        </w:rPr>
        <w:t>proposal</w:t>
      </w:r>
      <w:r w:rsidR="00A034E1" w:rsidRPr="00867E8C">
        <w:rPr>
          <w:rFonts w:ascii="Calibri" w:hAnsi="Calibri" w:cs="Calibri"/>
        </w:rPr>
        <w:t xml:space="preserve"> will be accepted after the official time and date. </w:t>
      </w:r>
    </w:p>
    <w:p w14:paraId="21DB86DA" w14:textId="0335FA5A" w:rsidR="000840E1" w:rsidRDefault="00A034E1" w:rsidP="002D0D7E">
      <w:pPr>
        <w:spacing w:after="120"/>
        <w:jc w:val="both"/>
        <w:rPr>
          <w:rFonts w:ascii="Calibri" w:hAnsi="Calibri" w:cs="Calibri"/>
        </w:rPr>
      </w:pPr>
      <w:r w:rsidRPr="00867E8C">
        <w:rPr>
          <w:rFonts w:ascii="Calibri" w:hAnsi="Calibri" w:cs="Calibri"/>
        </w:rPr>
        <w:t xml:space="preserve">Copies of the </w:t>
      </w:r>
      <w:r w:rsidR="000840E1">
        <w:rPr>
          <w:rFonts w:ascii="Calibri" w:hAnsi="Calibri" w:cs="Calibri"/>
        </w:rPr>
        <w:t>RFP, proposal forms, addendums, etc.</w:t>
      </w:r>
      <w:r w:rsidRPr="00867E8C">
        <w:rPr>
          <w:rFonts w:ascii="Calibri" w:hAnsi="Calibri" w:cs="Calibri"/>
        </w:rPr>
        <w:t xml:space="preserve"> may be obtained by contacting</w:t>
      </w:r>
      <w:r w:rsidR="000840E1">
        <w:rPr>
          <w:rFonts w:ascii="Calibri" w:hAnsi="Calibri" w:cs="Calibri"/>
        </w:rPr>
        <w:t xml:space="preserve"> the project manager during regular business hours or by </w:t>
      </w:r>
      <w:r w:rsidR="000840E1" w:rsidRPr="00867E8C">
        <w:rPr>
          <w:rFonts w:ascii="Calibri" w:hAnsi="Calibri" w:cs="Calibri"/>
        </w:rPr>
        <w:t xml:space="preserve">visiting the website at </w:t>
      </w:r>
      <w:hyperlink r:id="rId10" w:history="1">
        <w:r w:rsidR="000840E1" w:rsidRPr="0083532F">
          <w:rPr>
            <w:rStyle w:val="Hyperlink"/>
            <w:rFonts w:ascii="Calibri" w:hAnsi="Calibri" w:cs="Calibri"/>
            <w:b/>
            <w:bCs/>
          </w:rPr>
          <w:t>www.toknc.com</w:t>
        </w:r>
      </w:hyperlink>
      <w:r w:rsidR="000840E1">
        <w:rPr>
          <w:rFonts w:ascii="Calibri" w:hAnsi="Calibri" w:cs="Calibri"/>
        </w:rPr>
        <w:t>:</w:t>
      </w:r>
    </w:p>
    <w:p w14:paraId="4BD9A3F6" w14:textId="77777777" w:rsidR="000840E1" w:rsidRPr="0083532F" w:rsidRDefault="00A034E1" w:rsidP="000840E1">
      <w:pPr>
        <w:jc w:val="center"/>
        <w:rPr>
          <w:rFonts w:ascii="Calibri" w:hAnsi="Calibri" w:cs="Calibri"/>
          <w:b/>
          <w:bCs/>
        </w:rPr>
      </w:pPr>
      <w:r w:rsidRPr="0083532F">
        <w:rPr>
          <w:rFonts w:ascii="Calibri" w:hAnsi="Calibri" w:cs="Calibri"/>
          <w:b/>
          <w:bCs/>
        </w:rPr>
        <w:t>Marcie Campbell</w:t>
      </w:r>
    </w:p>
    <w:p w14:paraId="4DE80E95" w14:textId="0EEA4159" w:rsidR="000840E1" w:rsidRPr="0083532F" w:rsidRDefault="000840E1" w:rsidP="000840E1">
      <w:pPr>
        <w:jc w:val="center"/>
        <w:rPr>
          <w:rFonts w:ascii="Calibri" w:hAnsi="Calibri" w:cs="Calibri"/>
          <w:b/>
          <w:bCs/>
        </w:rPr>
      </w:pPr>
      <w:r w:rsidRPr="0083532F">
        <w:rPr>
          <w:rFonts w:ascii="Calibri" w:hAnsi="Calibri" w:cs="Calibri"/>
          <w:b/>
          <w:bCs/>
        </w:rPr>
        <w:t>Zoning Administrator</w:t>
      </w:r>
    </w:p>
    <w:p w14:paraId="28243F99" w14:textId="77777777" w:rsidR="000840E1" w:rsidRPr="0083532F" w:rsidRDefault="00A034E1" w:rsidP="000840E1">
      <w:pPr>
        <w:jc w:val="center"/>
        <w:rPr>
          <w:rFonts w:ascii="Calibri" w:hAnsi="Calibri" w:cs="Calibri"/>
          <w:b/>
          <w:bCs/>
        </w:rPr>
      </w:pPr>
      <w:r w:rsidRPr="0083532F">
        <w:rPr>
          <w:rFonts w:ascii="Calibri" w:hAnsi="Calibri" w:cs="Calibri"/>
          <w:b/>
          <w:bCs/>
        </w:rPr>
        <w:t>(336) 709-0244</w:t>
      </w:r>
    </w:p>
    <w:p w14:paraId="390BFBCA" w14:textId="77777777" w:rsidR="000840E1" w:rsidRPr="0083532F" w:rsidRDefault="00A034E1" w:rsidP="000840E1">
      <w:pPr>
        <w:spacing w:after="120"/>
        <w:jc w:val="center"/>
        <w:rPr>
          <w:rFonts w:ascii="Calibri" w:hAnsi="Calibri" w:cs="Calibri"/>
          <w:b/>
          <w:bCs/>
        </w:rPr>
      </w:pPr>
      <w:hyperlink r:id="rId11" w:history="1">
        <w:r w:rsidRPr="0083532F">
          <w:rPr>
            <w:rStyle w:val="Hyperlink"/>
            <w:rFonts w:ascii="Calibri" w:hAnsi="Calibri" w:cs="Calibri"/>
            <w:b/>
            <w:bCs/>
          </w:rPr>
          <w:t>mcampbell@toknc.com</w:t>
        </w:r>
      </w:hyperlink>
    </w:p>
    <w:p w14:paraId="46658251" w14:textId="41B9CB5B" w:rsidR="000F4AD3" w:rsidRDefault="00A034E1" w:rsidP="002D0D7E">
      <w:pPr>
        <w:spacing w:after="120"/>
        <w:jc w:val="both"/>
        <w:rPr>
          <w:rFonts w:ascii="Calibri" w:hAnsi="Calibri" w:cs="Calibri"/>
        </w:rPr>
      </w:pPr>
      <w:r>
        <w:rPr>
          <w:rFonts w:ascii="Calibri" w:hAnsi="Calibri" w:cs="Calibri"/>
        </w:rPr>
        <w:t>T</w:t>
      </w:r>
      <w:r w:rsidR="000F4AD3">
        <w:rPr>
          <w:rFonts w:ascii="Calibri" w:hAnsi="Calibri" w:cs="Calibri"/>
        </w:rPr>
        <w:t xml:space="preserve">he </w:t>
      </w:r>
      <w:r w:rsidR="00C4468B">
        <w:rPr>
          <w:rFonts w:ascii="Calibri" w:hAnsi="Calibri" w:cs="Calibri"/>
        </w:rPr>
        <w:t xml:space="preserve">Town </w:t>
      </w:r>
      <w:r w:rsidR="000F4AD3">
        <w:rPr>
          <w:rFonts w:ascii="Calibri" w:hAnsi="Calibri" w:cs="Calibri"/>
        </w:rPr>
        <w:t xml:space="preserve">intends to select </w:t>
      </w:r>
      <w:r w:rsidR="000F4AD3" w:rsidRPr="000F4AD3">
        <w:rPr>
          <w:rFonts w:ascii="Calibri" w:hAnsi="Calibri" w:cs="Calibri"/>
        </w:rPr>
        <w:t xml:space="preserve">multiple </w:t>
      </w:r>
      <w:r w:rsidR="000F4AD3">
        <w:rPr>
          <w:rFonts w:ascii="Calibri" w:hAnsi="Calibri" w:cs="Calibri"/>
        </w:rPr>
        <w:t>vendors</w:t>
      </w:r>
      <w:r w:rsidR="000F4AD3" w:rsidRPr="000F4AD3">
        <w:rPr>
          <w:rFonts w:ascii="Calibri" w:hAnsi="Calibri" w:cs="Calibri"/>
        </w:rPr>
        <w:t xml:space="preserve"> to perform these services under an on-call contract. This solicitation does not imply or guarantee a work duration, monetary value, or any work.  The on-call contract will have a two (2) year duration. At the end of the contract’s current term, the </w:t>
      </w:r>
      <w:r w:rsidR="00227834">
        <w:rPr>
          <w:rFonts w:ascii="Calibri" w:hAnsi="Calibri" w:cs="Calibri"/>
        </w:rPr>
        <w:t>Town</w:t>
      </w:r>
      <w:r w:rsidR="000F4AD3" w:rsidRPr="000F4AD3">
        <w:rPr>
          <w:rFonts w:ascii="Calibri" w:hAnsi="Calibri" w:cs="Calibri"/>
        </w:rPr>
        <w:t xml:space="preserve"> shall have the option to renew one (1) additional year if both parties are in agreement. Proposals shall be submitted in accordance with the terms and conditions of this RFP and any addenda issued hereto.</w:t>
      </w:r>
    </w:p>
    <w:p w14:paraId="719D5F29" w14:textId="1515E5F4" w:rsidR="00227834" w:rsidRDefault="00227834" w:rsidP="00227834">
      <w:pPr>
        <w:spacing w:after="120"/>
        <w:jc w:val="both"/>
        <w:rPr>
          <w:rFonts w:ascii="Calibri" w:hAnsi="Calibri" w:cs="Calibri"/>
        </w:rPr>
      </w:pPr>
      <w:r w:rsidRPr="00867E8C">
        <w:rPr>
          <w:rFonts w:ascii="Calibri" w:hAnsi="Calibri" w:cs="Calibri"/>
        </w:rPr>
        <w:t xml:space="preserve">The Town encourages participation by small, minority, disabled, and woman-owned businesses. The Town of Kernersville reserves the right to reject any and/or all </w:t>
      </w:r>
      <w:r w:rsidR="007D698B">
        <w:rPr>
          <w:rFonts w:ascii="Calibri" w:hAnsi="Calibri" w:cs="Calibri"/>
        </w:rPr>
        <w:t>proposals</w:t>
      </w:r>
      <w:r w:rsidRPr="00867E8C">
        <w:rPr>
          <w:rFonts w:ascii="Calibri" w:hAnsi="Calibri" w:cs="Calibri"/>
        </w:rPr>
        <w:t>.</w:t>
      </w:r>
    </w:p>
    <w:p w14:paraId="44420349" w14:textId="77777777" w:rsidR="00C07ADA" w:rsidRDefault="00C07ADA" w:rsidP="002D0D7E">
      <w:pPr>
        <w:spacing w:after="120"/>
        <w:jc w:val="both"/>
        <w:rPr>
          <w:rFonts w:ascii="Calibri" w:hAnsi="Calibri" w:cs="Calibri"/>
        </w:rPr>
      </w:pPr>
    </w:p>
    <w:p w14:paraId="1C86D022" w14:textId="77777777" w:rsidR="0083532F" w:rsidRDefault="0083532F">
      <w:pPr>
        <w:rPr>
          <w:rFonts w:asciiTheme="minorHAnsi" w:hAnsiTheme="minorHAnsi" w:cstheme="minorHAnsi"/>
          <w:b/>
          <w:sz w:val="24"/>
          <w:szCs w:val="24"/>
        </w:rPr>
      </w:pPr>
      <w:r>
        <w:rPr>
          <w:rFonts w:asciiTheme="minorHAnsi" w:hAnsiTheme="minorHAnsi" w:cstheme="minorHAnsi"/>
          <w:sz w:val="24"/>
          <w:szCs w:val="24"/>
        </w:rPr>
        <w:br w:type="page"/>
      </w:r>
    </w:p>
    <w:p w14:paraId="1F680EA4" w14:textId="320C4A30" w:rsidR="009B567F" w:rsidRPr="00A034E1" w:rsidRDefault="009B567F" w:rsidP="00A034E1">
      <w:pPr>
        <w:pStyle w:val="Heading1"/>
        <w:jc w:val="center"/>
        <w:rPr>
          <w:rFonts w:asciiTheme="minorHAnsi" w:hAnsiTheme="minorHAnsi" w:cstheme="minorHAnsi"/>
          <w:sz w:val="24"/>
          <w:szCs w:val="24"/>
        </w:rPr>
      </w:pPr>
      <w:bookmarkStart w:id="3" w:name="_Toc196818039"/>
      <w:r w:rsidRPr="00A034E1">
        <w:rPr>
          <w:rFonts w:asciiTheme="minorHAnsi" w:hAnsiTheme="minorHAnsi" w:cstheme="minorHAnsi"/>
          <w:sz w:val="24"/>
          <w:szCs w:val="24"/>
        </w:rPr>
        <w:lastRenderedPageBreak/>
        <w:t xml:space="preserve">INSTRUCTION FOR </w:t>
      </w:r>
      <w:r w:rsidR="00A034E1">
        <w:rPr>
          <w:rFonts w:asciiTheme="minorHAnsi" w:hAnsiTheme="minorHAnsi" w:cstheme="minorHAnsi"/>
          <w:sz w:val="24"/>
          <w:szCs w:val="24"/>
        </w:rPr>
        <w:t>VENDORS</w:t>
      </w:r>
      <w:bookmarkEnd w:id="3"/>
    </w:p>
    <w:p w14:paraId="760660F2" w14:textId="77777777" w:rsidR="009B567F" w:rsidRPr="00A034E1" w:rsidRDefault="009B567F" w:rsidP="00A034E1">
      <w:pPr>
        <w:pBdr>
          <w:bottom w:val="single" w:sz="4" w:space="1" w:color="auto"/>
        </w:pBdr>
        <w:spacing w:after="120"/>
        <w:jc w:val="center"/>
        <w:rPr>
          <w:rFonts w:ascii="Calibri" w:hAnsi="Calibri" w:cs="Calibri"/>
          <w:b/>
          <w:sz w:val="12"/>
          <w:szCs w:val="12"/>
        </w:rPr>
      </w:pPr>
    </w:p>
    <w:p w14:paraId="5837C688" w14:textId="0A87E474" w:rsidR="0004156F" w:rsidRDefault="000840E1" w:rsidP="000840E1">
      <w:pPr>
        <w:spacing w:after="120"/>
        <w:jc w:val="both"/>
        <w:rPr>
          <w:rFonts w:ascii="Calibri" w:hAnsi="Calibri" w:cs="Calibri"/>
          <w:bCs/>
        </w:rPr>
      </w:pPr>
      <w:r w:rsidRPr="000840E1">
        <w:rPr>
          <w:rFonts w:ascii="Calibri" w:hAnsi="Calibri" w:cs="Calibri"/>
          <w:bCs/>
        </w:rPr>
        <w:t>It shall be the Vendor’s responsibility to read the</w:t>
      </w:r>
      <w:r>
        <w:rPr>
          <w:rFonts w:ascii="Calibri" w:hAnsi="Calibri" w:cs="Calibri"/>
          <w:bCs/>
        </w:rPr>
        <w:t xml:space="preserve"> Request for Proposal</w:t>
      </w:r>
      <w:r w:rsidR="00C4468B">
        <w:rPr>
          <w:rFonts w:ascii="Calibri" w:hAnsi="Calibri" w:cs="Calibri"/>
          <w:bCs/>
        </w:rPr>
        <w:t>s</w:t>
      </w:r>
      <w:r>
        <w:rPr>
          <w:rFonts w:ascii="Calibri" w:hAnsi="Calibri" w:cs="Calibri"/>
          <w:bCs/>
        </w:rPr>
        <w:t xml:space="preserve"> (RFP) in its entirety </w:t>
      </w:r>
      <w:r w:rsidRPr="000840E1">
        <w:rPr>
          <w:rFonts w:ascii="Calibri" w:hAnsi="Calibri" w:cs="Calibri"/>
          <w:bCs/>
        </w:rPr>
        <w:t>and comply with all requirements and specifications herein. Vendors also are responsible for obtaining and complying with all Addenda and other changes that may be issued in connection with this RFP.</w:t>
      </w:r>
    </w:p>
    <w:p w14:paraId="11D19151" w14:textId="1A53DB62" w:rsidR="0004156F" w:rsidRPr="0004156F" w:rsidRDefault="0004156F" w:rsidP="000840E1">
      <w:pPr>
        <w:spacing w:after="120"/>
        <w:jc w:val="both"/>
        <w:rPr>
          <w:rFonts w:ascii="Calibri" w:hAnsi="Calibri" w:cs="Calibri"/>
        </w:rPr>
      </w:pPr>
      <w:r w:rsidRPr="00BE68A0">
        <w:rPr>
          <w:rFonts w:ascii="Calibri" w:hAnsi="Calibri" w:cs="Calibri"/>
        </w:rPr>
        <w:t xml:space="preserve">The </w:t>
      </w:r>
      <w:r>
        <w:rPr>
          <w:rFonts w:ascii="Calibri" w:hAnsi="Calibri" w:cs="Calibri"/>
        </w:rPr>
        <w:t>Vendor</w:t>
      </w:r>
      <w:r w:rsidRPr="00BE68A0">
        <w:rPr>
          <w:rFonts w:ascii="Calibri" w:hAnsi="Calibri" w:cs="Calibri"/>
        </w:rPr>
        <w:t xml:space="preserve"> is responsible for verifying any and/all information provided and familiarization with the Work required prior to </w:t>
      </w:r>
      <w:r>
        <w:rPr>
          <w:rFonts w:ascii="Calibri" w:hAnsi="Calibri" w:cs="Calibri"/>
        </w:rPr>
        <w:t>submitting a proposal</w:t>
      </w:r>
      <w:r w:rsidRPr="00BE68A0">
        <w:rPr>
          <w:rFonts w:ascii="Calibri" w:hAnsi="Calibri" w:cs="Calibri"/>
        </w:rPr>
        <w:t xml:space="preserve">. The </w:t>
      </w:r>
      <w:r>
        <w:rPr>
          <w:rFonts w:ascii="Calibri" w:hAnsi="Calibri" w:cs="Calibri"/>
        </w:rPr>
        <w:t>Vendor</w:t>
      </w:r>
      <w:r w:rsidRPr="00BE68A0">
        <w:rPr>
          <w:rFonts w:ascii="Calibri" w:hAnsi="Calibri" w:cs="Calibri"/>
        </w:rPr>
        <w:t xml:space="preserve"> is expected to have become familiar with, and take into consideration, site conditions, which may affect the award at each of the sites. A plea of ignorance of the conditions that exist, or may hereafter</w:t>
      </w:r>
      <w:r w:rsidRPr="00D8678F">
        <w:rPr>
          <w:rFonts w:ascii="Calibri" w:hAnsi="Calibri" w:cs="Calibri"/>
          <w:color w:val="FF0000"/>
        </w:rPr>
        <w:t xml:space="preserve"> </w:t>
      </w:r>
      <w:r w:rsidRPr="00BE68A0">
        <w:rPr>
          <w:rFonts w:ascii="Calibri" w:hAnsi="Calibri" w:cs="Calibri"/>
        </w:rPr>
        <w:t>exist, on the sites of the work, or difficulties that may be encountered in the execution of the work, as a result of failure to make necessary investigations and examinations, will not be accepted as an excuse for any failure, or omission on the part of the successful documents and to complete the work for the consideration set forth herein, or as a basis for any claim whatsoever.</w:t>
      </w:r>
    </w:p>
    <w:p w14:paraId="2310073C" w14:textId="4F8216DD" w:rsidR="009B567F" w:rsidRPr="0078352A" w:rsidRDefault="00A034E1" w:rsidP="00093841">
      <w:pPr>
        <w:suppressAutoHyphens/>
        <w:spacing w:before="120" w:after="120"/>
        <w:rPr>
          <w:rFonts w:ascii="Calibri" w:hAnsi="Calibri" w:cs="Calibri"/>
          <w:b/>
          <w:u w:val="single"/>
        </w:rPr>
      </w:pPr>
      <w:r>
        <w:rPr>
          <w:rFonts w:ascii="Calibri" w:hAnsi="Calibri" w:cs="Calibri"/>
          <w:b/>
          <w:u w:val="single"/>
        </w:rPr>
        <w:t>PROPOSAL</w:t>
      </w:r>
      <w:r w:rsidR="009B567F" w:rsidRPr="0078352A">
        <w:rPr>
          <w:rFonts w:ascii="Calibri" w:hAnsi="Calibri" w:cs="Calibri"/>
          <w:b/>
          <w:u w:val="single"/>
        </w:rPr>
        <w:t xml:space="preserve"> REQUIREMENTS</w:t>
      </w:r>
    </w:p>
    <w:p w14:paraId="38F25BF8" w14:textId="7A8F3D9D" w:rsidR="00F96838" w:rsidRPr="0078352A" w:rsidRDefault="00A034E1" w:rsidP="00FC0B5E">
      <w:pPr>
        <w:spacing w:after="240"/>
        <w:jc w:val="both"/>
        <w:rPr>
          <w:rFonts w:ascii="Calibri" w:hAnsi="Calibri" w:cs="Calibri"/>
        </w:rPr>
      </w:pPr>
      <w:r>
        <w:rPr>
          <w:rFonts w:ascii="Calibri" w:hAnsi="Calibri" w:cs="Calibri"/>
        </w:rPr>
        <w:t>Vendors</w:t>
      </w:r>
      <w:r w:rsidR="00F96838" w:rsidRPr="0078352A">
        <w:rPr>
          <w:rFonts w:ascii="Calibri" w:hAnsi="Calibri" w:cs="Calibri"/>
        </w:rPr>
        <w:t xml:space="preserve"> are required to verify compliance with the following requested items and include with the </w:t>
      </w:r>
      <w:r w:rsidR="00C4468B">
        <w:rPr>
          <w:rFonts w:ascii="Calibri" w:hAnsi="Calibri" w:cs="Calibri"/>
        </w:rPr>
        <w:t>proposal</w:t>
      </w:r>
      <w:r w:rsidR="00F96838" w:rsidRPr="0078352A">
        <w:rPr>
          <w:rFonts w:ascii="Calibri" w:hAnsi="Calibri" w:cs="Calibri"/>
        </w:rPr>
        <w:t xml:space="preserve"> those items as requested or be prepared to furnish at a later date as specified. Failure to comply may result in automatic disqualification.</w:t>
      </w:r>
    </w:p>
    <w:p w14:paraId="7CB45610" w14:textId="77777777" w:rsidR="00FC0B5E" w:rsidRPr="0078352A" w:rsidRDefault="00FC0B5E" w:rsidP="00FC0B5E">
      <w:pPr>
        <w:numPr>
          <w:ilvl w:val="0"/>
          <w:numId w:val="31"/>
        </w:numPr>
        <w:spacing w:after="120"/>
        <w:rPr>
          <w:rFonts w:ascii="Calibri" w:hAnsi="Calibri" w:cs="Calibri"/>
        </w:rPr>
      </w:pPr>
      <w:r w:rsidRPr="0078352A">
        <w:rPr>
          <w:rFonts w:ascii="Calibri" w:hAnsi="Calibri" w:cs="Calibri"/>
          <w:u w:val="single"/>
        </w:rPr>
        <w:t xml:space="preserve">                </w:t>
      </w:r>
      <w:r w:rsidRPr="0078352A">
        <w:rPr>
          <w:rFonts w:ascii="Calibri" w:hAnsi="Calibri" w:cs="Calibri"/>
        </w:rPr>
        <w:tab/>
        <w:t>Bid Bond:  The Bid Bond must be included in the bid package at the time of opening.</w:t>
      </w:r>
    </w:p>
    <w:p w14:paraId="073E071E" w14:textId="77777777" w:rsidR="005A49F4" w:rsidRPr="0078352A" w:rsidRDefault="005A49F4" w:rsidP="005A49F4">
      <w:pPr>
        <w:numPr>
          <w:ilvl w:val="0"/>
          <w:numId w:val="31"/>
        </w:numPr>
        <w:spacing w:after="120"/>
        <w:rPr>
          <w:rFonts w:ascii="Calibri" w:hAnsi="Calibri" w:cs="Calibri"/>
        </w:rPr>
      </w:pPr>
      <w:r w:rsidRPr="0078352A">
        <w:rPr>
          <w:rFonts w:ascii="Calibri" w:hAnsi="Calibri" w:cs="Calibri"/>
          <w:u w:val="single"/>
        </w:rPr>
        <w:t xml:space="preserve">                </w:t>
      </w:r>
      <w:r w:rsidRPr="0078352A">
        <w:rPr>
          <w:rFonts w:ascii="Calibri" w:hAnsi="Calibri" w:cs="Calibri"/>
        </w:rPr>
        <w:tab/>
        <w:t>Payment Bond upon notification of award.</w:t>
      </w:r>
    </w:p>
    <w:p w14:paraId="71A3BA26" w14:textId="77777777" w:rsidR="005A49F4" w:rsidRPr="0078352A" w:rsidRDefault="005A49F4" w:rsidP="005A49F4">
      <w:pPr>
        <w:numPr>
          <w:ilvl w:val="0"/>
          <w:numId w:val="31"/>
        </w:numPr>
        <w:spacing w:after="120"/>
        <w:rPr>
          <w:rFonts w:ascii="Calibri" w:hAnsi="Calibri" w:cs="Calibri"/>
        </w:rPr>
      </w:pPr>
      <w:r w:rsidRPr="0078352A">
        <w:rPr>
          <w:rFonts w:ascii="Calibri" w:hAnsi="Calibri" w:cs="Calibri"/>
          <w:u w:val="single"/>
        </w:rPr>
        <w:t xml:space="preserve">                </w:t>
      </w:r>
      <w:r w:rsidRPr="0078352A">
        <w:rPr>
          <w:rFonts w:ascii="Calibri" w:hAnsi="Calibri" w:cs="Calibri"/>
        </w:rPr>
        <w:tab/>
        <w:t>Performance Bond upon notification of award.</w:t>
      </w:r>
    </w:p>
    <w:p w14:paraId="04A1519E" w14:textId="77777777" w:rsidR="005A49F4" w:rsidRPr="0078352A" w:rsidRDefault="005A49F4" w:rsidP="005A49F4">
      <w:pPr>
        <w:numPr>
          <w:ilvl w:val="0"/>
          <w:numId w:val="31"/>
        </w:numPr>
        <w:spacing w:after="120"/>
        <w:rPr>
          <w:rFonts w:ascii="Calibri" w:hAnsi="Calibri" w:cs="Calibri"/>
        </w:rPr>
      </w:pPr>
      <w:r w:rsidRPr="0078352A">
        <w:rPr>
          <w:rFonts w:ascii="Calibri" w:hAnsi="Calibri" w:cs="Calibri"/>
          <w:u w:val="single"/>
        </w:rPr>
        <w:t xml:space="preserve">                </w:t>
      </w:r>
      <w:r>
        <w:rPr>
          <w:rFonts w:ascii="Calibri" w:hAnsi="Calibri" w:cs="Calibri"/>
          <w:u w:val="single"/>
        </w:rPr>
        <w:t xml:space="preserve"> </w:t>
      </w:r>
      <w:r w:rsidRPr="0078352A">
        <w:rPr>
          <w:rFonts w:ascii="Calibri" w:hAnsi="Calibri" w:cs="Calibri"/>
        </w:rPr>
        <w:tab/>
        <w:t xml:space="preserve">Minority </w:t>
      </w:r>
      <w:r>
        <w:rPr>
          <w:rFonts w:ascii="Calibri" w:hAnsi="Calibri" w:cs="Calibri"/>
        </w:rPr>
        <w:t>B</w:t>
      </w:r>
      <w:r w:rsidRPr="0078352A">
        <w:rPr>
          <w:rFonts w:ascii="Calibri" w:hAnsi="Calibri" w:cs="Calibri"/>
        </w:rPr>
        <w:t xml:space="preserve">usiness </w:t>
      </w:r>
      <w:r>
        <w:rPr>
          <w:rFonts w:ascii="Calibri" w:hAnsi="Calibri" w:cs="Calibri"/>
        </w:rPr>
        <w:t>F</w:t>
      </w:r>
      <w:r w:rsidRPr="0078352A">
        <w:rPr>
          <w:rFonts w:ascii="Calibri" w:hAnsi="Calibri" w:cs="Calibri"/>
        </w:rPr>
        <w:t>orms.</w:t>
      </w:r>
    </w:p>
    <w:p w14:paraId="3BC4C615" w14:textId="77777777" w:rsidR="005A49F4" w:rsidRDefault="005A49F4" w:rsidP="005A49F4">
      <w:pPr>
        <w:numPr>
          <w:ilvl w:val="0"/>
          <w:numId w:val="31"/>
        </w:numPr>
        <w:spacing w:after="120"/>
        <w:rPr>
          <w:rFonts w:ascii="Calibri" w:hAnsi="Calibri" w:cs="Calibri"/>
        </w:rPr>
      </w:pPr>
      <w:r w:rsidRPr="0078352A">
        <w:rPr>
          <w:rFonts w:ascii="Calibri" w:hAnsi="Calibri" w:cs="Calibri"/>
          <w:u w:val="single"/>
        </w:rPr>
        <w:t xml:space="preserve">                </w:t>
      </w:r>
      <w:r>
        <w:rPr>
          <w:rFonts w:ascii="Calibri" w:hAnsi="Calibri" w:cs="Calibri"/>
          <w:u w:val="single"/>
        </w:rPr>
        <w:t xml:space="preserve"> </w:t>
      </w:r>
      <w:r w:rsidRPr="0078352A">
        <w:rPr>
          <w:rFonts w:ascii="Calibri" w:hAnsi="Calibri" w:cs="Calibri"/>
        </w:rPr>
        <w:tab/>
        <w:t xml:space="preserve">Specification </w:t>
      </w:r>
      <w:r>
        <w:rPr>
          <w:rFonts w:ascii="Calibri" w:hAnsi="Calibri" w:cs="Calibri"/>
        </w:rPr>
        <w:t>C</w:t>
      </w:r>
      <w:r w:rsidRPr="0078352A">
        <w:rPr>
          <w:rFonts w:ascii="Calibri" w:hAnsi="Calibri" w:cs="Calibri"/>
        </w:rPr>
        <w:t xml:space="preserve">ompliance </w:t>
      </w:r>
      <w:r>
        <w:rPr>
          <w:rFonts w:ascii="Calibri" w:hAnsi="Calibri" w:cs="Calibri"/>
        </w:rPr>
        <w:t>F</w:t>
      </w:r>
      <w:r w:rsidRPr="0078352A">
        <w:rPr>
          <w:rFonts w:ascii="Calibri" w:hAnsi="Calibri" w:cs="Calibri"/>
        </w:rPr>
        <w:t>orm.</w:t>
      </w:r>
    </w:p>
    <w:p w14:paraId="18E0CF81" w14:textId="6D9E84A7" w:rsidR="005A49F4" w:rsidRDefault="005A49F4" w:rsidP="005A49F4">
      <w:pPr>
        <w:numPr>
          <w:ilvl w:val="0"/>
          <w:numId w:val="31"/>
        </w:numPr>
        <w:spacing w:after="120"/>
        <w:rPr>
          <w:rFonts w:ascii="Calibri" w:hAnsi="Calibri" w:cs="Calibri"/>
        </w:rPr>
      </w:pPr>
      <w:r w:rsidRPr="0078352A">
        <w:rPr>
          <w:rFonts w:ascii="Calibri" w:hAnsi="Calibri" w:cs="Calibri"/>
          <w:u w:val="single"/>
        </w:rPr>
        <w:t xml:space="preserve">       X       </w:t>
      </w:r>
      <w:r w:rsidRPr="0078352A">
        <w:rPr>
          <w:rFonts w:ascii="Calibri" w:hAnsi="Calibri" w:cs="Calibri"/>
        </w:rPr>
        <w:tab/>
      </w:r>
      <w:r>
        <w:rPr>
          <w:rFonts w:ascii="Calibri" w:hAnsi="Calibri" w:cs="Calibri"/>
        </w:rPr>
        <w:t>Proposal Form (return completed and signed; page 1</w:t>
      </w:r>
      <w:r>
        <w:rPr>
          <w:rFonts w:ascii="Calibri" w:hAnsi="Calibri" w:cs="Calibri"/>
        </w:rPr>
        <w:t>1-12</w:t>
      </w:r>
      <w:r>
        <w:rPr>
          <w:rFonts w:ascii="Calibri" w:hAnsi="Calibri" w:cs="Calibri"/>
        </w:rPr>
        <w:t xml:space="preserve"> of RFP).</w:t>
      </w:r>
    </w:p>
    <w:p w14:paraId="13F89A7B" w14:textId="5D97C395" w:rsidR="005A49F4" w:rsidRPr="0078352A" w:rsidRDefault="005A49F4" w:rsidP="005A49F4">
      <w:pPr>
        <w:numPr>
          <w:ilvl w:val="0"/>
          <w:numId w:val="31"/>
        </w:numPr>
        <w:spacing w:after="120"/>
        <w:rPr>
          <w:rFonts w:ascii="Calibri" w:hAnsi="Calibri" w:cs="Calibri"/>
        </w:rPr>
      </w:pPr>
      <w:r w:rsidRPr="0078352A">
        <w:rPr>
          <w:rFonts w:ascii="Calibri" w:hAnsi="Calibri" w:cs="Calibri"/>
          <w:u w:val="single"/>
        </w:rPr>
        <w:t xml:space="preserve">       X       </w:t>
      </w:r>
      <w:r w:rsidRPr="0078352A">
        <w:rPr>
          <w:rFonts w:ascii="Calibri" w:hAnsi="Calibri" w:cs="Calibri"/>
        </w:rPr>
        <w:tab/>
        <w:t xml:space="preserve">Signature on </w:t>
      </w:r>
      <w:r>
        <w:rPr>
          <w:rFonts w:ascii="Calibri" w:hAnsi="Calibri" w:cs="Calibri"/>
        </w:rPr>
        <w:t>Proposal Form</w:t>
      </w:r>
      <w:r w:rsidRPr="0078352A">
        <w:rPr>
          <w:rFonts w:ascii="Calibri" w:hAnsi="Calibri" w:cs="Calibri"/>
        </w:rPr>
        <w:t xml:space="preserve"> by authorized personne</w:t>
      </w:r>
      <w:r>
        <w:rPr>
          <w:rFonts w:ascii="Calibri" w:hAnsi="Calibri" w:cs="Calibri"/>
        </w:rPr>
        <w:t xml:space="preserve">l (page </w:t>
      </w:r>
      <w:r>
        <w:rPr>
          <w:rFonts w:ascii="Calibri" w:hAnsi="Calibri" w:cs="Calibri"/>
        </w:rPr>
        <w:t>1</w:t>
      </w:r>
      <w:r w:rsidR="00D157CD">
        <w:rPr>
          <w:rFonts w:ascii="Calibri" w:hAnsi="Calibri" w:cs="Calibri"/>
        </w:rPr>
        <w:t>1</w:t>
      </w:r>
      <w:r>
        <w:rPr>
          <w:rFonts w:ascii="Calibri" w:hAnsi="Calibri" w:cs="Calibri"/>
        </w:rPr>
        <w:t xml:space="preserve"> of RFP).</w:t>
      </w:r>
    </w:p>
    <w:p w14:paraId="24C8E4CD" w14:textId="0BD7B065" w:rsidR="00E4303D" w:rsidRDefault="00E4303D" w:rsidP="00E4303D">
      <w:pPr>
        <w:numPr>
          <w:ilvl w:val="0"/>
          <w:numId w:val="31"/>
        </w:numPr>
        <w:spacing w:after="120"/>
        <w:rPr>
          <w:rFonts w:ascii="Calibri" w:hAnsi="Calibri" w:cs="Calibri"/>
        </w:rPr>
      </w:pPr>
      <w:r w:rsidRPr="0078352A">
        <w:rPr>
          <w:rFonts w:ascii="Calibri" w:hAnsi="Calibri" w:cs="Calibri"/>
          <w:u w:val="single"/>
        </w:rPr>
        <w:t xml:space="preserve">       X       </w:t>
      </w:r>
      <w:r w:rsidRPr="0078352A">
        <w:rPr>
          <w:rFonts w:ascii="Calibri" w:hAnsi="Calibri" w:cs="Calibri"/>
        </w:rPr>
        <w:tab/>
        <w:t>References</w:t>
      </w:r>
      <w:r w:rsidR="00D157CD">
        <w:rPr>
          <w:rFonts w:ascii="Calibri" w:hAnsi="Calibri" w:cs="Calibri"/>
        </w:rPr>
        <w:t xml:space="preserve"> (page 12 of RFP)</w:t>
      </w:r>
      <w:r w:rsidR="00D94573">
        <w:rPr>
          <w:rFonts w:ascii="Calibri" w:hAnsi="Calibri" w:cs="Calibri"/>
        </w:rPr>
        <w:t>.</w:t>
      </w:r>
    </w:p>
    <w:p w14:paraId="3D045B20" w14:textId="792A5886" w:rsidR="00E4303D" w:rsidRPr="00E4303D" w:rsidRDefault="00E4303D" w:rsidP="00E4303D">
      <w:pPr>
        <w:numPr>
          <w:ilvl w:val="0"/>
          <w:numId w:val="31"/>
        </w:numPr>
        <w:spacing w:after="120"/>
        <w:rPr>
          <w:rFonts w:ascii="Calibri" w:hAnsi="Calibri" w:cs="Calibri"/>
        </w:rPr>
      </w:pPr>
      <w:r w:rsidRPr="0078352A">
        <w:rPr>
          <w:rFonts w:ascii="Calibri" w:hAnsi="Calibri" w:cs="Calibri"/>
          <w:u w:val="single"/>
        </w:rPr>
        <w:t xml:space="preserve">       X       </w:t>
      </w:r>
      <w:r w:rsidRPr="0078352A">
        <w:rPr>
          <w:rFonts w:ascii="Calibri" w:hAnsi="Calibri" w:cs="Calibri"/>
        </w:rPr>
        <w:tab/>
      </w:r>
      <w:r>
        <w:rPr>
          <w:rFonts w:ascii="Calibri" w:hAnsi="Calibri" w:cs="Calibri"/>
        </w:rPr>
        <w:t>Proposed Subcontractors (if any</w:t>
      </w:r>
      <w:r w:rsidR="00D157CD">
        <w:rPr>
          <w:rFonts w:ascii="Calibri" w:hAnsi="Calibri" w:cs="Calibri"/>
        </w:rPr>
        <w:t>; page 12 of RFP</w:t>
      </w:r>
      <w:r>
        <w:rPr>
          <w:rFonts w:ascii="Calibri" w:hAnsi="Calibri" w:cs="Calibri"/>
        </w:rPr>
        <w:t>).</w:t>
      </w:r>
    </w:p>
    <w:p w14:paraId="49788786" w14:textId="2472847D" w:rsidR="00E4303D" w:rsidRPr="0078352A" w:rsidRDefault="005A49F4" w:rsidP="00E4303D">
      <w:pPr>
        <w:numPr>
          <w:ilvl w:val="0"/>
          <w:numId w:val="31"/>
        </w:numPr>
        <w:spacing w:after="120"/>
        <w:rPr>
          <w:rFonts w:ascii="Calibri" w:hAnsi="Calibri" w:cs="Calibri"/>
        </w:rPr>
      </w:pPr>
      <w:r w:rsidRPr="0078352A">
        <w:rPr>
          <w:rFonts w:ascii="Calibri" w:hAnsi="Calibri" w:cs="Calibri"/>
          <w:u w:val="single"/>
        </w:rPr>
        <w:t xml:space="preserve">       X       </w:t>
      </w:r>
      <w:r>
        <w:rPr>
          <w:rFonts w:ascii="Calibri" w:hAnsi="Calibri" w:cs="Calibri"/>
        </w:rPr>
        <w:tab/>
      </w:r>
      <w:r w:rsidR="00E4303D" w:rsidRPr="0078352A">
        <w:rPr>
          <w:rFonts w:ascii="Calibri" w:hAnsi="Calibri" w:cs="Calibri"/>
        </w:rPr>
        <w:t xml:space="preserve">Exception to the </w:t>
      </w:r>
      <w:r w:rsidR="00E4303D">
        <w:rPr>
          <w:rFonts w:ascii="Calibri" w:hAnsi="Calibri" w:cs="Calibri"/>
        </w:rPr>
        <w:t>Proposal</w:t>
      </w:r>
      <w:r w:rsidR="00E4303D" w:rsidRPr="0078352A">
        <w:rPr>
          <w:rFonts w:ascii="Calibri" w:hAnsi="Calibri" w:cs="Calibri"/>
        </w:rPr>
        <w:t xml:space="preserve"> Form</w:t>
      </w:r>
      <w:r w:rsidR="00E4303D">
        <w:rPr>
          <w:rFonts w:ascii="Calibri" w:hAnsi="Calibri" w:cs="Calibri"/>
        </w:rPr>
        <w:t xml:space="preserve"> (if </w:t>
      </w:r>
      <w:r w:rsidR="00D157CD">
        <w:rPr>
          <w:rFonts w:ascii="Calibri" w:hAnsi="Calibri" w:cs="Calibri"/>
        </w:rPr>
        <w:t>any; page 13 of RFP</w:t>
      </w:r>
      <w:r w:rsidR="00E4303D">
        <w:rPr>
          <w:rFonts w:ascii="Calibri" w:hAnsi="Calibri" w:cs="Calibri"/>
        </w:rPr>
        <w:t>).</w:t>
      </w:r>
    </w:p>
    <w:p w14:paraId="3BB1474D" w14:textId="1AB2AAAA" w:rsidR="009B567F" w:rsidRPr="005A49F4" w:rsidRDefault="000840E1" w:rsidP="005A49F4">
      <w:pPr>
        <w:numPr>
          <w:ilvl w:val="0"/>
          <w:numId w:val="31"/>
        </w:numPr>
        <w:spacing w:after="120"/>
        <w:rPr>
          <w:rFonts w:ascii="Calibri" w:hAnsi="Calibri" w:cs="Calibri"/>
        </w:rPr>
      </w:pPr>
      <w:r w:rsidRPr="0078352A">
        <w:rPr>
          <w:rFonts w:ascii="Calibri" w:hAnsi="Calibri" w:cs="Calibri"/>
          <w:u w:val="single"/>
        </w:rPr>
        <w:t xml:space="preserve">       X       </w:t>
      </w:r>
      <w:r w:rsidRPr="0078352A">
        <w:rPr>
          <w:rFonts w:ascii="Calibri" w:hAnsi="Calibri" w:cs="Calibri"/>
        </w:rPr>
        <w:tab/>
      </w:r>
      <w:r>
        <w:rPr>
          <w:rFonts w:ascii="Calibri" w:hAnsi="Calibri" w:cs="Calibri"/>
        </w:rPr>
        <w:t>Execution Form</w:t>
      </w:r>
      <w:r w:rsidR="00FC0B5E">
        <w:rPr>
          <w:rFonts w:ascii="Calibri" w:hAnsi="Calibri" w:cs="Calibri"/>
        </w:rPr>
        <w:t xml:space="preserve"> (return completed and signed; </w:t>
      </w:r>
      <w:r>
        <w:rPr>
          <w:rFonts w:ascii="Calibri" w:hAnsi="Calibri" w:cs="Calibri"/>
        </w:rPr>
        <w:t xml:space="preserve">page </w:t>
      </w:r>
      <w:r w:rsidR="00B5087C">
        <w:rPr>
          <w:rFonts w:ascii="Calibri" w:hAnsi="Calibri" w:cs="Calibri"/>
        </w:rPr>
        <w:t>1</w:t>
      </w:r>
      <w:r w:rsidR="005A49F4">
        <w:rPr>
          <w:rFonts w:ascii="Calibri" w:hAnsi="Calibri" w:cs="Calibri"/>
        </w:rPr>
        <w:t>4-15</w:t>
      </w:r>
      <w:r>
        <w:rPr>
          <w:rFonts w:ascii="Calibri" w:hAnsi="Calibri" w:cs="Calibri"/>
        </w:rPr>
        <w:t xml:space="preserve"> of RFP).</w:t>
      </w:r>
    </w:p>
    <w:p w14:paraId="48F42324" w14:textId="55CD5775" w:rsidR="00724621" w:rsidRPr="00093841" w:rsidRDefault="00C4468B" w:rsidP="00093841">
      <w:pPr>
        <w:suppressAutoHyphens/>
        <w:spacing w:before="120" w:after="120"/>
        <w:rPr>
          <w:rFonts w:ascii="Calibri" w:hAnsi="Calibri" w:cs="Calibri"/>
          <w:b/>
          <w:u w:val="single"/>
        </w:rPr>
      </w:pPr>
      <w:r>
        <w:rPr>
          <w:rFonts w:ascii="Calibri" w:hAnsi="Calibri" w:cs="Calibri"/>
          <w:b/>
          <w:u w:val="single"/>
        </w:rPr>
        <w:t>RFP SCHEDULE</w:t>
      </w:r>
    </w:p>
    <w:p w14:paraId="222D99C2" w14:textId="3DAEA588" w:rsidR="00C4468B" w:rsidRDefault="00C4468B" w:rsidP="002D0D7E">
      <w:pPr>
        <w:tabs>
          <w:tab w:val="left" w:pos="0"/>
        </w:tabs>
        <w:spacing w:after="120"/>
        <w:jc w:val="both"/>
        <w:rPr>
          <w:rFonts w:ascii="Calibri" w:hAnsi="Calibri" w:cs="Calibri"/>
        </w:rPr>
      </w:pPr>
      <w:r w:rsidRPr="00C4468B">
        <w:rPr>
          <w:rFonts w:ascii="Calibri" w:hAnsi="Calibri" w:cs="Calibri"/>
        </w:rPr>
        <w:t xml:space="preserve">The table below shows the intended schedule for this RFP. The </w:t>
      </w:r>
      <w:r>
        <w:rPr>
          <w:rFonts w:ascii="Calibri" w:hAnsi="Calibri" w:cs="Calibri"/>
        </w:rPr>
        <w:t>Town</w:t>
      </w:r>
      <w:r w:rsidRPr="00C4468B">
        <w:rPr>
          <w:rFonts w:ascii="Calibri" w:hAnsi="Calibri" w:cs="Calibri"/>
        </w:rPr>
        <w:t xml:space="preserve"> will make every effort to adhere to this schedule.  </w:t>
      </w:r>
    </w:p>
    <w:tbl>
      <w:tblPr>
        <w:tblStyle w:val="TableGrid"/>
        <w:tblW w:w="0" w:type="auto"/>
        <w:tblLook w:val="04A0" w:firstRow="1" w:lastRow="0" w:firstColumn="1" w:lastColumn="0" w:noHBand="0" w:noVBand="1"/>
      </w:tblPr>
      <w:tblGrid>
        <w:gridCol w:w="3775"/>
        <w:gridCol w:w="3060"/>
        <w:gridCol w:w="3955"/>
      </w:tblGrid>
      <w:tr w:rsidR="00C4468B" w:rsidRPr="00C4468B" w14:paraId="623ED1D2" w14:textId="77777777" w:rsidTr="00093841">
        <w:trPr>
          <w:trHeight w:val="288"/>
        </w:trPr>
        <w:tc>
          <w:tcPr>
            <w:tcW w:w="3775" w:type="dxa"/>
            <w:shd w:val="clear" w:color="auto" w:fill="F2F2F2" w:themeFill="background1" w:themeFillShade="F2"/>
            <w:vAlign w:val="center"/>
          </w:tcPr>
          <w:p w14:paraId="0D7F1C96" w14:textId="560E13CD" w:rsidR="00C4468B" w:rsidRPr="00C4468B" w:rsidRDefault="00C4468B" w:rsidP="00093841">
            <w:pPr>
              <w:tabs>
                <w:tab w:val="left" w:pos="0"/>
              </w:tabs>
              <w:rPr>
                <w:rFonts w:cs="Calibri"/>
                <w:b/>
                <w:bCs/>
                <w:sz w:val="20"/>
                <w:szCs w:val="20"/>
              </w:rPr>
            </w:pPr>
            <w:r w:rsidRPr="00C4468B">
              <w:rPr>
                <w:rFonts w:cs="Calibri"/>
                <w:b/>
                <w:bCs/>
                <w:sz w:val="20"/>
                <w:szCs w:val="20"/>
              </w:rPr>
              <w:t>Event</w:t>
            </w:r>
          </w:p>
        </w:tc>
        <w:tc>
          <w:tcPr>
            <w:tcW w:w="3060" w:type="dxa"/>
            <w:shd w:val="clear" w:color="auto" w:fill="F2F2F2" w:themeFill="background1" w:themeFillShade="F2"/>
            <w:vAlign w:val="center"/>
          </w:tcPr>
          <w:p w14:paraId="607871CB" w14:textId="1DAF0066" w:rsidR="00C4468B" w:rsidRPr="00C4468B" w:rsidRDefault="00C4468B" w:rsidP="00093841">
            <w:pPr>
              <w:tabs>
                <w:tab w:val="left" w:pos="0"/>
              </w:tabs>
              <w:rPr>
                <w:rFonts w:cs="Calibri"/>
                <w:b/>
                <w:bCs/>
                <w:sz w:val="20"/>
                <w:szCs w:val="20"/>
              </w:rPr>
            </w:pPr>
            <w:r w:rsidRPr="00C4468B">
              <w:rPr>
                <w:rFonts w:cs="Calibri"/>
                <w:b/>
                <w:bCs/>
                <w:sz w:val="20"/>
                <w:szCs w:val="20"/>
              </w:rPr>
              <w:t>Responsibility</w:t>
            </w:r>
          </w:p>
        </w:tc>
        <w:tc>
          <w:tcPr>
            <w:tcW w:w="3955" w:type="dxa"/>
            <w:shd w:val="clear" w:color="auto" w:fill="F2F2F2" w:themeFill="background1" w:themeFillShade="F2"/>
            <w:vAlign w:val="center"/>
          </w:tcPr>
          <w:p w14:paraId="07B267A5" w14:textId="71C64782" w:rsidR="00C4468B" w:rsidRPr="00C4468B" w:rsidRDefault="00C4468B" w:rsidP="00093841">
            <w:pPr>
              <w:tabs>
                <w:tab w:val="left" w:pos="0"/>
              </w:tabs>
              <w:rPr>
                <w:rFonts w:cs="Calibri"/>
                <w:b/>
                <w:bCs/>
                <w:sz w:val="20"/>
                <w:szCs w:val="20"/>
              </w:rPr>
            </w:pPr>
            <w:r w:rsidRPr="00C4468B">
              <w:rPr>
                <w:rFonts w:cs="Calibri"/>
                <w:b/>
                <w:bCs/>
                <w:sz w:val="20"/>
                <w:szCs w:val="20"/>
              </w:rPr>
              <w:t>Date and Time</w:t>
            </w:r>
          </w:p>
        </w:tc>
      </w:tr>
      <w:tr w:rsidR="00C4468B" w:rsidRPr="00C4468B" w14:paraId="224C0295" w14:textId="77777777" w:rsidTr="00093841">
        <w:trPr>
          <w:trHeight w:val="288"/>
        </w:trPr>
        <w:tc>
          <w:tcPr>
            <w:tcW w:w="3775" w:type="dxa"/>
            <w:vAlign w:val="center"/>
          </w:tcPr>
          <w:p w14:paraId="1F045DED" w14:textId="582733AE" w:rsidR="00C4468B" w:rsidRPr="00C4468B" w:rsidRDefault="00C4468B" w:rsidP="00093841">
            <w:pPr>
              <w:tabs>
                <w:tab w:val="left" w:pos="0"/>
              </w:tabs>
              <w:rPr>
                <w:rFonts w:cs="Calibri"/>
                <w:sz w:val="20"/>
                <w:szCs w:val="20"/>
              </w:rPr>
            </w:pPr>
            <w:r w:rsidRPr="00C4468B">
              <w:rPr>
                <w:rFonts w:cs="Calibri"/>
                <w:sz w:val="20"/>
                <w:szCs w:val="20"/>
              </w:rPr>
              <w:t>Issue RFP</w:t>
            </w:r>
          </w:p>
        </w:tc>
        <w:tc>
          <w:tcPr>
            <w:tcW w:w="3060" w:type="dxa"/>
            <w:vAlign w:val="center"/>
          </w:tcPr>
          <w:p w14:paraId="05941183" w14:textId="190732C5" w:rsidR="00C4468B" w:rsidRPr="00C4468B" w:rsidRDefault="00C4468B" w:rsidP="00093841">
            <w:pPr>
              <w:tabs>
                <w:tab w:val="left" w:pos="0"/>
              </w:tabs>
              <w:rPr>
                <w:rFonts w:cs="Calibri"/>
                <w:sz w:val="20"/>
                <w:szCs w:val="20"/>
              </w:rPr>
            </w:pPr>
            <w:r w:rsidRPr="00C4468B">
              <w:rPr>
                <w:rFonts w:cs="Calibri"/>
                <w:sz w:val="20"/>
                <w:szCs w:val="20"/>
              </w:rPr>
              <w:t>Town</w:t>
            </w:r>
          </w:p>
        </w:tc>
        <w:tc>
          <w:tcPr>
            <w:tcW w:w="3955" w:type="dxa"/>
            <w:vAlign w:val="center"/>
          </w:tcPr>
          <w:p w14:paraId="1C707BD9" w14:textId="2E00ECFF" w:rsidR="00C4468B" w:rsidRPr="00C4468B" w:rsidRDefault="00C4468B" w:rsidP="00093841">
            <w:pPr>
              <w:tabs>
                <w:tab w:val="left" w:pos="0"/>
              </w:tabs>
              <w:rPr>
                <w:rFonts w:cs="Calibri"/>
                <w:sz w:val="20"/>
                <w:szCs w:val="20"/>
              </w:rPr>
            </w:pPr>
            <w:r w:rsidRPr="00C4468B">
              <w:rPr>
                <w:rFonts w:cs="Calibri"/>
                <w:sz w:val="20"/>
                <w:szCs w:val="20"/>
              </w:rPr>
              <w:t>Thursday 05/01/2025</w:t>
            </w:r>
          </w:p>
        </w:tc>
      </w:tr>
      <w:tr w:rsidR="00C4468B" w:rsidRPr="00C4468B" w14:paraId="106F2983" w14:textId="77777777" w:rsidTr="00093841">
        <w:trPr>
          <w:trHeight w:val="288"/>
        </w:trPr>
        <w:tc>
          <w:tcPr>
            <w:tcW w:w="3775" w:type="dxa"/>
            <w:vAlign w:val="center"/>
          </w:tcPr>
          <w:p w14:paraId="590BE44C" w14:textId="5E801968" w:rsidR="00C4468B" w:rsidRPr="00C4468B" w:rsidRDefault="00C4468B" w:rsidP="00093841">
            <w:pPr>
              <w:tabs>
                <w:tab w:val="left" w:pos="0"/>
              </w:tabs>
              <w:rPr>
                <w:rFonts w:cs="Calibri"/>
                <w:sz w:val="20"/>
                <w:szCs w:val="20"/>
              </w:rPr>
            </w:pPr>
            <w:r w:rsidRPr="00C4468B">
              <w:rPr>
                <w:rFonts w:cs="Calibri"/>
                <w:sz w:val="20"/>
                <w:szCs w:val="20"/>
              </w:rPr>
              <w:t>Pre-</w:t>
            </w:r>
            <w:r w:rsidR="007D698B">
              <w:rPr>
                <w:rFonts w:cs="Calibri"/>
                <w:sz w:val="20"/>
                <w:szCs w:val="20"/>
              </w:rPr>
              <w:t>Proposal</w:t>
            </w:r>
            <w:r w:rsidRPr="00C4468B">
              <w:rPr>
                <w:rFonts w:cs="Calibri"/>
                <w:sz w:val="20"/>
                <w:szCs w:val="20"/>
              </w:rPr>
              <w:t xml:space="preserve"> Meeting</w:t>
            </w:r>
          </w:p>
        </w:tc>
        <w:tc>
          <w:tcPr>
            <w:tcW w:w="3060" w:type="dxa"/>
            <w:vAlign w:val="center"/>
          </w:tcPr>
          <w:p w14:paraId="38420D1A" w14:textId="03481C52" w:rsidR="00C4468B" w:rsidRPr="00C4468B" w:rsidRDefault="00C4468B" w:rsidP="00093841">
            <w:pPr>
              <w:tabs>
                <w:tab w:val="left" w:pos="0"/>
              </w:tabs>
              <w:rPr>
                <w:rFonts w:cs="Calibri"/>
                <w:sz w:val="20"/>
                <w:szCs w:val="20"/>
              </w:rPr>
            </w:pPr>
            <w:r w:rsidRPr="00C4468B">
              <w:rPr>
                <w:rFonts w:cs="Calibri"/>
                <w:sz w:val="20"/>
                <w:szCs w:val="20"/>
              </w:rPr>
              <w:t>N/A</w:t>
            </w:r>
          </w:p>
        </w:tc>
        <w:tc>
          <w:tcPr>
            <w:tcW w:w="3955" w:type="dxa"/>
            <w:vAlign w:val="center"/>
          </w:tcPr>
          <w:p w14:paraId="58FD81F3" w14:textId="699961A6" w:rsidR="00C4468B" w:rsidRPr="00C4468B" w:rsidRDefault="00C4468B" w:rsidP="00093841">
            <w:pPr>
              <w:tabs>
                <w:tab w:val="left" w:pos="0"/>
              </w:tabs>
              <w:rPr>
                <w:rFonts w:cs="Calibri"/>
                <w:sz w:val="20"/>
                <w:szCs w:val="20"/>
              </w:rPr>
            </w:pPr>
            <w:r w:rsidRPr="00C4468B">
              <w:rPr>
                <w:rFonts w:cs="Calibri"/>
                <w:sz w:val="20"/>
                <w:szCs w:val="20"/>
              </w:rPr>
              <w:t>No Pre-</w:t>
            </w:r>
            <w:r w:rsidR="007D698B">
              <w:rPr>
                <w:rFonts w:cs="Calibri"/>
                <w:sz w:val="20"/>
                <w:szCs w:val="20"/>
              </w:rPr>
              <w:t>Proposal</w:t>
            </w:r>
            <w:r w:rsidRPr="00C4468B">
              <w:rPr>
                <w:rFonts w:cs="Calibri"/>
                <w:sz w:val="20"/>
                <w:szCs w:val="20"/>
              </w:rPr>
              <w:t xml:space="preserve"> Meeting</w:t>
            </w:r>
          </w:p>
        </w:tc>
      </w:tr>
      <w:tr w:rsidR="00C4468B" w:rsidRPr="00C4468B" w14:paraId="2A7FA385" w14:textId="77777777" w:rsidTr="00093841">
        <w:trPr>
          <w:trHeight w:val="288"/>
        </w:trPr>
        <w:tc>
          <w:tcPr>
            <w:tcW w:w="3775" w:type="dxa"/>
            <w:vAlign w:val="center"/>
          </w:tcPr>
          <w:p w14:paraId="13983F17" w14:textId="183AB199" w:rsidR="00C4468B" w:rsidRPr="00C4468B" w:rsidRDefault="00C4468B" w:rsidP="00093841">
            <w:pPr>
              <w:tabs>
                <w:tab w:val="left" w:pos="0"/>
              </w:tabs>
              <w:rPr>
                <w:rFonts w:cs="Calibri"/>
                <w:sz w:val="20"/>
                <w:szCs w:val="20"/>
              </w:rPr>
            </w:pPr>
            <w:r w:rsidRPr="00C4468B">
              <w:rPr>
                <w:rFonts w:cs="Calibri"/>
                <w:sz w:val="20"/>
                <w:szCs w:val="20"/>
              </w:rPr>
              <w:t>Submit Written Questions</w:t>
            </w:r>
          </w:p>
        </w:tc>
        <w:tc>
          <w:tcPr>
            <w:tcW w:w="3060" w:type="dxa"/>
            <w:vAlign w:val="center"/>
          </w:tcPr>
          <w:p w14:paraId="52B9072F" w14:textId="3A33FAFB" w:rsidR="00C4468B" w:rsidRPr="00C4468B" w:rsidRDefault="00C4468B" w:rsidP="00093841">
            <w:pPr>
              <w:tabs>
                <w:tab w:val="left" w:pos="0"/>
              </w:tabs>
              <w:rPr>
                <w:rFonts w:cs="Calibri"/>
                <w:sz w:val="20"/>
                <w:szCs w:val="20"/>
              </w:rPr>
            </w:pPr>
            <w:r w:rsidRPr="00C4468B">
              <w:rPr>
                <w:rFonts w:cs="Calibri"/>
                <w:sz w:val="20"/>
                <w:szCs w:val="20"/>
              </w:rPr>
              <w:t>Vendors</w:t>
            </w:r>
          </w:p>
        </w:tc>
        <w:tc>
          <w:tcPr>
            <w:tcW w:w="3955" w:type="dxa"/>
            <w:vAlign w:val="center"/>
          </w:tcPr>
          <w:p w14:paraId="1F5567E6" w14:textId="27860625" w:rsidR="00C4468B" w:rsidRPr="00C4468B" w:rsidRDefault="00C4468B" w:rsidP="00093841">
            <w:pPr>
              <w:tabs>
                <w:tab w:val="left" w:pos="0"/>
              </w:tabs>
              <w:rPr>
                <w:rFonts w:cs="Calibri"/>
                <w:sz w:val="20"/>
                <w:szCs w:val="20"/>
              </w:rPr>
            </w:pPr>
            <w:r w:rsidRPr="00C4468B">
              <w:rPr>
                <w:rFonts w:cs="Calibri"/>
                <w:sz w:val="20"/>
                <w:szCs w:val="20"/>
              </w:rPr>
              <w:t>Wednesday 05/14/2025 1:00 PM EST</w:t>
            </w:r>
          </w:p>
        </w:tc>
      </w:tr>
      <w:tr w:rsidR="00C4468B" w:rsidRPr="00C4468B" w14:paraId="55F55185" w14:textId="77777777" w:rsidTr="00093841">
        <w:trPr>
          <w:trHeight w:val="288"/>
        </w:trPr>
        <w:tc>
          <w:tcPr>
            <w:tcW w:w="3775" w:type="dxa"/>
            <w:vAlign w:val="center"/>
          </w:tcPr>
          <w:p w14:paraId="7DB0EB4C" w14:textId="7322CACF" w:rsidR="00C4468B" w:rsidRPr="00C4468B" w:rsidRDefault="00C4468B" w:rsidP="00093841">
            <w:pPr>
              <w:tabs>
                <w:tab w:val="left" w:pos="0"/>
              </w:tabs>
              <w:rPr>
                <w:rFonts w:cs="Calibri"/>
                <w:sz w:val="20"/>
                <w:szCs w:val="20"/>
              </w:rPr>
            </w:pPr>
            <w:r w:rsidRPr="00C4468B">
              <w:rPr>
                <w:rFonts w:cs="Calibri"/>
                <w:sz w:val="20"/>
                <w:szCs w:val="20"/>
              </w:rPr>
              <w:t>Provide Response to Questions</w:t>
            </w:r>
          </w:p>
        </w:tc>
        <w:tc>
          <w:tcPr>
            <w:tcW w:w="3060" w:type="dxa"/>
            <w:vAlign w:val="center"/>
          </w:tcPr>
          <w:p w14:paraId="073FB57A" w14:textId="71FF9E92" w:rsidR="00C4468B" w:rsidRPr="00C4468B" w:rsidRDefault="00C4468B" w:rsidP="00093841">
            <w:pPr>
              <w:tabs>
                <w:tab w:val="left" w:pos="0"/>
              </w:tabs>
              <w:rPr>
                <w:rFonts w:cs="Calibri"/>
                <w:sz w:val="20"/>
                <w:szCs w:val="20"/>
              </w:rPr>
            </w:pPr>
            <w:r w:rsidRPr="00C4468B">
              <w:rPr>
                <w:rFonts w:cs="Calibri"/>
                <w:sz w:val="20"/>
                <w:szCs w:val="20"/>
              </w:rPr>
              <w:t>Town</w:t>
            </w:r>
          </w:p>
        </w:tc>
        <w:tc>
          <w:tcPr>
            <w:tcW w:w="3955" w:type="dxa"/>
            <w:vAlign w:val="center"/>
          </w:tcPr>
          <w:p w14:paraId="3221CE55" w14:textId="29BA5981" w:rsidR="00C4468B" w:rsidRPr="00C4468B" w:rsidRDefault="00C4468B" w:rsidP="00093841">
            <w:pPr>
              <w:tabs>
                <w:tab w:val="left" w:pos="0"/>
              </w:tabs>
              <w:rPr>
                <w:rFonts w:cs="Calibri"/>
                <w:sz w:val="20"/>
                <w:szCs w:val="20"/>
              </w:rPr>
            </w:pPr>
            <w:r w:rsidRPr="00C4468B">
              <w:rPr>
                <w:rFonts w:cs="Calibri"/>
                <w:sz w:val="20"/>
                <w:szCs w:val="20"/>
              </w:rPr>
              <w:t>Thursday 05/15/2025 1:00 PM EST</w:t>
            </w:r>
          </w:p>
        </w:tc>
      </w:tr>
      <w:tr w:rsidR="00C4468B" w:rsidRPr="00C4468B" w14:paraId="595EB5F8" w14:textId="77777777" w:rsidTr="00093841">
        <w:trPr>
          <w:trHeight w:val="288"/>
        </w:trPr>
        <w:tc>
          <w:tcPr>
            <w:tcW w:w="3775" w:type="dxa"/>
            <w:vAlign w:val="center"/>
          </w:tcPr>
          <w:p w14:paraId="3F452F76" w14:textId="7009A009" w:rsidR="00C4468B" w:rsidRPr="00C4468B" w:rsidRDefault="00C4468B" w:rsidP="00093841">
            <w:pPr>
              <w:tabs>
                <w:tab w:val="left" w:pos="0"/>
              </w:tabs>
              <w:rPr>
                <w:rFonts w:cs="Calibri"/>
                <w:sz w:val="20"/>
                <w:szCs w:val="20"/>
              </w:rPr>
            </w:pPr>
            <w:r w:rsidRPr="00C4468B">
              <w:rPr>
                <w:rFonts w:cs="Calibri"/>
                <w:sz w:val="20"/>
                <w:szCs w:val="20"/>
              </w:rPr>
              <w:t>Submit Proposals</w:t>
            </w:r>
          </w:p>
        </w:tc>
        <w:tc>
          <w:tcPr>
            <w:tcW w:w="3060" w:type="dxa"/>
            <w:vAlign w:val="center"/>
          </w:tcPr>
          <w:p w14:paraId="5C3A9B08" w14:textId="6B834161" w:rsidR="00C4468B" w:rsidRPr="00C4468B" w:rsidRDefault="00C4468B" w:rsidP="00093841">
            <w:pPr>
              <w:tabs>
                <w:tab w:val="left" w:pos="0"/>
              </w:tabs>
              <w:rPr>
                <w:rFonts w:cs="Calibri"/>
                <w:sz w:val="20"/>
                <w:szCs w:val="20"/>
              </w:rPr>
            </w:pPr>
            <w:r w:rsidRPr="00C4468B">
              <w:rPr>
                <w:rFonts w:cs="Calibri"/>
                <w:sz w:val="20"/>
                <w:szCs w:val="20"/>
              </w:rPr>
              <w:t>Vendors</w:t>
            </w:r>
          </w:p>
        </w:tc>
        <w:tc>
          <w:tcPr>
            <w:tcW w:w="3955" w:type="dxa"/>
            <w:vAlign w:val="center"/>
          </w:tcPr>
          <w:p w14:paraId="4F5A6197" w14:textId="51AD4A4A" w:rsidR="00C4468B" w:rsidRPr="00C4468B" w:rsidRDefault="00C4468B" w:rsidP="00093841">
            <w:pPr>
              <w:tabs>
                <w:tab w:val="left" w:pos="0"/>
              </w:tabs>
              <w:rPr>
                <w:rFonts w:cs="Calibri"/>
                <w:sz w:val="20"/>
                <w:szCs w:val="20"/>
              </w:rPr>
            </w:pPr>
            <w:r w:rsidRPr="00C4468B">
              <w:rPr>
                <w:rFonts w:cs="Calibri"/>
                <w:sz w:val="20"/>
                <w:szCs w:val="20"/>
              </w:rPr>
              <w:t>Friday 05/16/2025 4:00 PM EST</w:t>
            </w:r>
          </w:p>
        </w:tc>
      </w:tr>
      <w:tr w:rsidR="00C4468B" w:rsidRPr="00C4468B" w14:paraId="195D8B89" w14:textId="77777777" w:rsidTr="00093841">
        <w:trPr>
          <w:trHeight w:val="288"/>
        </w:trPr>
        <w:tc>
          <w:tcPr>
            <w:tcW w:w="3775" w:type="dxa"/>
            <w:vAlign w:val="center"/>
          </w:tcPr>
          <w:p w14:paraId="2177DC50" w14:textId="6DE61CBD" w:rsidR="00C4468B" w:rsidRPr="00C4468B" w:rsidRDefault="00C4468B" w:rsidP="00093841">
            <w:pPr>
              <w:tabs>
                <w:tab w:val="left" w:pos="0"/>
              </w:tabs>
              <w:rPr>
                <w:rFonts w:cs="Calibri"/>
                <w:sz w:val="20"/>
                <w:szCs w:val="20"/>
              </w:rPr>
            </w:pPr>
            <w:r w:rsidRPr="00C4468B">
              <w:rPr>
                <w:rFonts w:cs="Calibri"/>
                <w:sz w:val="20"/>
                <w:szCs w:val="20"/>
              </w:rPr>
              <w:t>Contract Award</w:t>
            </w:r>
          </w:p>
        </w:tc>
        <w:tc>
          <w:tcPr>
            <w:tcW w:w="3060" w:type="dxa"/>
            <w:vAlign w:val="center"/>
          </w:tcPr>
          <w:p w14:paraId="0E4BAE26" w14:textId="400BCB0D" w:rsidR="00C4468B" w:rsidRPr="00C4468B" w:rsidRDefault="00C4468B" w:rsidP="00093841">
            <w:pPr>
              <w:tabs>
                <w:tab w:val="left" w:pos="0"/>
              </w:tabs>
              <w:rPr>
                <w:rFonts w:cs="Calibri"/>
                <w:sz w:val="20"/>
                <w:szCs w:val="20"/>
              </w:rPr>
            </w:pPr>
            <w:r w:rsidRPr="00C4468B">
              <w:rPr>
                <w:rFonts w:cs="Calibri"/>
                <w:sz w:val="20"/>
                <w:szCs w:val="20"/>
              </w:rPr>
              <w:t>Town</w:t>
            </w:r>
          </w:p>
        </w:tc>
        <w:tc>
          <w:tcPr>
            <w:tcW w:w="3955" w:type="dxa"/>
            <w:vAlign w:val="center"/>
          </w:tcPr>
          <w:p w14:paraId="0864AD6B" w14:textId="0F374135" w:rsidR="00C4468B" w:rsidRPr="00C4468B" w:rsidRDefault="00C4468B" w:rsidP="00093841">
            <w:pPr>
              <w:tabs>
                <w:tab w:val="left" w:pos="0"/>
              </w:tabs>
              <w:rPr>
                <w:rFonts w:cs="Calibri"/>
                <w:sz w:val="20"/>
                <w:szCs w:val="20"/>
              </w:rPr>
            </w:pPr>
            <w:r w:rsidRPr="00C4468B">
              <w:rPr>
                <w:rFonts w:cs="Calibri"/>
                <w:sz w:val="20"/>
                <w:szCs w:val="20"/>
              </w:rPr>
              <w:t>TBD</w:t>
            </w:r>
          </w:p>
        </w:tc>
      </w:tr>
    </w:tbl>
    <w:p w14:paraId="28349D2A" w14:textId="0782829A" w:rsidR="00C4468B" w:rsidRPr="00093841" w:rsidRDefault="00C4468B" w:rsidP="005A49F4">
      <w:pPr>
        <w:suppressAutoHyphens/>
        <w:spacing w:before="240" w:after="120"/>
        <w:rPr>
          <w:rFonts w:ascii="Calibri" w:hAnsi="Calibri" w:cs="Calibri"/>
          <w:b/>
          <w:u w:val="single"/>
        </w:rPr>
      </w:pPr>
      <w:r>
        <w:rPr>
          <w:rFonts w:ascii="Calibri" w:hAnsi="Calibri" w:cs="Calibri"/>
          <w:b/>
          <w:u w:val="single"/>
        </w:rPr>
        <w:t xml:space="preserve">RFP </w:t>
      </w:r>
      <w:r>
        <w:rPr>
          <w:rFonts w:ascii="Calibri" w:hAnsi="Calibri" w:cs="Calibri"/>
          <w:b/>
          <w:u w:val="single"/>
        </w:rPr>
        <w:t>QUESTIONS</w:t>
      </w:r>
    </w:p>
    <w:p w14:paraId="4BE824FC" w14:textId="38944D68" w:rsidR="00093841" w:rsidRPr="00BE68A0" w:rsidRDefault="001A5977" w:rsidP="00093841">
      <w:pPr>
        <w:tabs>
          <w:tab w:val="left" w:pos="0"/>
        </w:tabs>
        <w:spacing w:after="120"/>
        <w:jc w:val="both"/>
        <w:rPr>
          <w:rFonts w:ascii="Calibri" w:hAnsi="Calibri" w:cs="Calibri"/>
        </w:rPr>
      </w:pPr>
      <w:r w:rsidRPr="001A5977">
        <w:rPr>
          <w:rFonts w:ascii="Calibri" w:hAnsi="Calibri" w:cs="Calibri"/>
        </w:rPr>
        <w:t xml:space="preserve">Upon review of the RFP documents, Vendors may have questions to clarify or interpret the RFP in order to submit the best proposal possible. To accommodate the </w:t>
      </w:r>
      <w:r>
        <w:rPr>
          <w:rFonts w:ascii="Calibri" w:hAnsi="Calibri" w:cs="Calibri"/>
        </w:rPr>
        <w:t>RFP</w:t>
      </w:r>
      <w:r w:rsidRPr="001A5977">
        <w:rPr>
          <w:rFonts w:ascii="Calibri" w:hAnsi="Calibri" w:cs="Calibri"/>
        </w:rPr>
        <w:t xml:space="preserve"> process, Vendors shall submit </w:t>
      </w:r>
      <w:r>
        <w:rPr>
          <w:rFonts w:ascii="Calibri" w:hAnsi="Calibri" w:cs="Calibri"/>
        </w:rPr>
        <w:t xml:space="preserve">written </w:t>
      </w:r>
      <w:r w:rsidRPr="001A5977">
        <w:rPr>
          <w:rFonts w:ascii="Calibri" w:hAnsi="Calibri" w:cs="Calibri"/>
        </w:rPr>
        <w:t>q</w:t>
      </w:r>
      <w:r w:rsidR="00724621" w:rsidRPr="001A5977">
        <w:rPr>
          <w:rFonts w:ascii="Calibri" w:hAnsi="Calibri" w:cs="Calibri"/>
        </w:rPr>
        <w:t xml:space="preserve">uestions </w:t>
      </w:r>
      <w:r>
        <w:rPr>
          <w:rFonts w:ascii="Calibri" w:hAnsi="Calibri" w:cs="Calibri"/>
        </w:rPr>
        <w:t xml:space="preserve">via email </w:t>
      </w:r>
      <w:r w:rsidR="00724621" w:rsidRPr="001A5977">
        <w:rPr>
          <w:rFonts w:ascii="Calibri" w:hAnsi="Calibri" w:cs="Calibri"/>
        </w:rPr>
        <w:t xml:space="preserve">to </w:t>
      </w:r>
      <w:r w:rsidR="00976F17" w:rsidRPr="001A5977">
        <w:rPr>
          <w:rFonts w:ascii="Calibri" w:hAnsi="Calibri" w:cs="Calibri"/>
        </w:rPr>
        <w:t>Marcie Campbell</w:t>
      </w:r>
      <w:r w:rsidR="00933C89" w:rsidRPr="001A5977">
        <w:rPr>
          <w:rFonts w:ascii="Calibri" w:hAnsi="Calibri" w:cs="Calibri"/>
        </w:rPr>
        <w:t xml:space="preserve">, </w:t>
      </w:r>
      <w:r w:rsidR="005643D5" w:rsidRPr="001A5977">
        <w:rPr>
          <w:rFonts w:ascii="Calibri" w:hAnsi="Calibri" w:cs="Calibri"/>
        </w:rPr>
        <w:t xml:space="preserve">no later than </w:t>
      </w:r>
      <w:r w:rsidRPr="001A5977">
        <w:rPr>
          <w:rFonts w:ascii="Calibri" w:hAnsi="Calibri" w:cs="Calibri"/>
        </w:rPr>
        <w:t xml:space="preserve">Thursday, </w:t>
      </w:r>
      <w:r w:rsidR="00D66FD3" w:rsidRPr="001A5977">
        <w:rPr>
          <w:rFonts w:ascii="Calibri" w:hAnsi="Calibri" w:cs="Calibri"/>
        </w:rPr>
        <w:t>5/</w:t>
      </w:r>
      <w:r w:rsidR="000C27B7" w:rsidRPr="001A5977">
        <w:rPr>
          <w:rFonts w:ascii="Calibri" w:hAnsi="Calibri" w:cs="Calibri"/>
        </w:rPr>
        <w:t>1</w:t>
      </w:r>
      <w:r w:rsidRPr="001A5977">
        <w:rPr>
          <w:rFonts w:ascii="Calibri" w:hAnsi="Calibri" w:cs="Calibri"/>
        </w:rPr>
        <w:t>5</w:t>
      </w:r>
      <w:r w:rsidR="00D66FD3" w:rsidRPr="001A5977">
        <w:rPr>
          <w:rFonts w:ascii="Calibri" w:hAnsi="Calibri" w:cs="Calibri"/>
        </w:rPr>
        <w:t>/2025</w:t>
      </w:r>
      <w:r w:rsidR="00976F17" w:rsidRPr="001A5977">
        <w:rPr>
          <w:rFonts w:ascii="Calibri" w:hAnsi="Calibri" w:cs="Calibri"/>
        </w:rPr>
        <w:t xml:space="preserve"> </w:t>
      </w:r>
      <w:r w:rsidR="005643D5" w:rsidRPr="001A5977">
        <w:rPr>
          <w:rFonts w:ascii="Calibri" w:hAnsi="Calibri" w:cs="Calibri"/>
        </w:rPr>
        <w:t xml:space="preserve">by </w:t>
      </w:r>
      <w:r w:rsidRPr="001A5977">
        <w:rPr>
          <w:rFonts w:ascii="Calibri" w:hAnsi="Calibri" w:cs="Calibri"/>
        </w:rPr>
        <w:t>1</w:t>
      </w:r>
      <w:r w:rsidR="005643D5" w:rsidRPr="001A5977">
        <w:rPr>
          <w:rFonts w:ascii="Calibri" w:hAnsi="Calibri" w:cs="Calibri"/>
        </w:rPr>
        <w:t>:00 P</w:t>
      </w:r>
      <w:r w:rsidR="000C30C7" w:rsidRPr="001A5977">
        <w:rPr>
          <w:rFonts w:ascii="Calibri" w:hAnsi="Calibri" w:cs="Calibri"/>
        </w:rPr>
        <w:t>M</w:t>
      </w:r>
      <w:r w:rsidRPr="001A5977">
        <w:rPr>
          <w:rFonts w:ascii="Calibri" w:hAnsi="Calibri" w:cs="Calibri"/>
        </w:rPr>
        <w:t xml:space="preserve"> </w:t>
      </w:r>
      <w:r>
        <w:rPr>
          <w:rFonts w:ascii="Calibri" w:hAnsi="Calibri" w:cs="Calibri"/>
        </w:rPr>
        <w:t xml:space="preserve">at </w:t>
      </w:r>
      <w:hyperlink r:id="rId12" w:history="1">
        <w:r w:rsidRPr="001A5977">
          <w:rPr>
            <w:rStyle w:val="Hyperlink"/>
            <w:rFonts w:ascii="Calibri" w:hAnsi="Calibri" w:cs="Calibri"/>
          </w:rPr>
          <w:t>mcampbell@toknc.com</w:t>
        </w:r>
      </w:hyperlink>
      <w:r w:rsidRPr="001A5977">
        <w:rPr>
          <w:rFonts w:ascii="Calibri" w:hAnsi="Calibri" w:cs="Calibri"/>
        </w:rPr>
        <w:t>.</w:t>
      </w:r>
    </w:p>
    <w:p w14:paraId="49B31CB9" w14:textId="77777777" w:rsidR="00724621" w:rsidRPr="00BE68A0" w:rsidRDefault="00724621" w:rsidP="00093841">
      <w:pPr>
        <w:suppressAutoHyphens/>
        <w:spacing w:before="120" w:after="120"/>
        <w:rPr>
          <w:rFonts w:ascii="Calibri" w:hAnsi="Calibri" w:cs="Calibri"/>
          <w:b/>
          <w:u w:val="single"/>
        </w:rPr>
      </w:pPr>
      <w:r w:rsidRPr="00BE68A0">
        <w:rPr>
          <w:rFonts w:ascii="Calibri" w:hAnsi="Calibri" w:cs="Calibri"/>
          <w:b/>
          <w:u w:val="single"/>
        </w:rPr>
        <w:t xml:space="preserve">ADDENDA  </w:t>
      </w:r>
    </w:p>
    <w:p w14:paraId="67994CB8" w14:textId="6A2856E3" w:rsidR="00093841" w:rsidRPr="00093841" w:rsidRDefault="009C73A9" w:rsidP="00733BDB">
      <w:pPr>
        <w:tabs>
          <w:tab w:val="left" w:pos="0"/>
        </w:tabs>
        <w:spacing w:after="120"/>
        <w:jc w:val="both"/>
        <w:rPr>
          <w:rFonts w:ascii="Calibri" w:hAnsi="Calibri" w:cs="Calibri"/>
        </w:rPr>
      </w:pPr>
      <w:r w:rsidRPr="00BE68A0">
        <w:rPr>
          <w:rFonts w:ascii="Calibri" w:hAnsi="Calibri" w:cs="Calibri"/>
        </w:rPr>
        <w:t xml:space="preserve">Any changes to the </w:t>
      </w:r>
      <w:r w:rsidR="001A5977">
        <w:rPr>
          <w:rFonts w:ascii="Calibri" w:hAnsi="Calibri" w:cs="Calibri"/>
        </w:rPr>
        <w:t>RFP</w:t>
      </w:r>
      <w:r w:rsidRPr="00BE68A0">
        <w:rPr>
          <w:rFonts w:ascii="Calibri" w:hAnsi="Calibri" w:cs="Calibri"/>
        </w:rPr>
        <w:t xml:space="preserve"> documents or information requiring clarification will </w:t>
      </w:r>
      <w:r w:rsidR="004F684A" w:rsidRPr="00BE68A0">
        <w:rPr>
          <w:rFonts w:ascii="Calibri" w:hAnsi="Calibri" w:cs="Calibri"/>
        </w:rPr>
        <w:t>be</w:t>
      </w:r>
      <w:r w:rsidRPr="00BE68A0">
        <w:rPr>
          <w:rFonts w:ascii="Calibri" w:hAnsi="Calibri" w:cs="Calibri"/>
        </w:rPr>
        <w:t xml:space="preserve"> issued in the form of a written addendum and furnished </w:t>
      </w:r>
      <w:r w:rsidR="001A5977">
        <w:rPr>
          <w:rFonts w:ascii="Calibri" w:hAnsi="Calibri" w:cs="Calibri"/>
        </w:rPr>
        <w:t xml:space="preserve">on the Town’s website at </w:t>
      </w:r>
      <w:hyperlink r:id="rId13" w:history="1">
        <w:r w:rsidR="001A5977" w:rsidRPr="00A2388B">
          <w:rPr>
            <w:rStyle w:val="Hyperlink"/>
            <w:rFonts w:ascii="Calibri" w:hAnsi="Calibri" w:cs="Calibri"/>
          </w:rPr>
          <w:t>www.toknc.com</w:t>
        </w:r>
      </w:hyperlink>
      <w:r w:rsidR="001A5977">
        <w:rPr>
          <w:rFonts w:ascii="Calibri" w:hAnsi="Calibri" w:cs="Calibri"/>
        </w:rPr>
        <w:t xml:space="preserve">. </w:t>
      </w:r>
      <w:r w:rsidR="000C30C7" w:rsidRPr="00BE68A0">
        <w:rPr>
          <w:rFonts w:ascii="Calibri" w:hAnsi="Calibri" w:cs="Calibri"/>
        </w:rPr>
        <w:t>V</w:t>
      </w:r>
      <w:r w:rsidRPr="00BE68A0">
        <w:rPr>
          <w:rFonts w:ascii="Calibri" w:hAnsi="Calibri" w:cs="Calibri"/>
        </w:rPr>
        <w:t xml:space="preserve">erbal information will not be considered </w:t>
      </w:r>
      <w:r w:rsidR="000C30C7" w:rsidRPr="00BE68A0">
        <w:rPr>
          <w:rFonts w:ascii="Calibri" w:hAnsi="Calibri" w:cs="Calibri"/>
        </w:rPr>
        <w:t>binding.</w:t>
      </w:r>
      <w:r w:rsidRPr="00BE68A0">
        <w:rPr>
          <w:rFonts w:ascii="Calibri" w:hAnsi="Calibri" w:cs="Calibri"/>
        </w:rPr>
        <w:t xml:space="preserve"> </w:t>
      </w:r>
      <w:r w:rsidR="00724621" w:rsidRPr="00BE68A0">
        <w:rPr>
          <w:rFonts w:ascii="Calibri" w:hAnsi="Calibri" w:cs="Calibri"/>
        </w:rPr>
        <w:t xml:space="preserve">Once issued, an addendum </w:t>
      </w:r>
      <w:r w:rsidR="00724621" w:rsidRPr="00BE68A0">
        <w:rPr>
          <w:rFonts w:ascii="Calibri" w:hAnsi="Calibri" w:cs="Calibri"/>
        </w:rPr>
        <w:lastRenderedPageBreak/>
        <w:t xml:space="preserve">becomes a part of the </w:t>
      </w:r>
      <w:r w:rsidR="001A5977">
        <w:rPr>
          <w:rFonts w:ascii="Calibri" w:hAnsi="Calibri" w:cs="Calibri"/>
        </w:rPr>
        <w:t>RFP</w:t>
      </w:r>
      <w:r w:rsidR="00724621" w:rsidRPr="00BE68A0">
        <w:rPr>
          <w:rFonts w:ascii="Calibri" w:hAnsi="Calibri" w:cs="Calibri"/>
        </w:rPr>
        <w:t xml:space="preserve"> documents.  </w:t>
      </w:r>
      <w:r w:rsidRPr="00BE68A0">
        <w:rPr>
          <w:rFonts w:ascii="Calibri" w:hAnsi="Calibri" w:cs="Calibri"/>
        </w:rPr>
        <w:t xml:space="preserve">It is the responsibility of each </w:t>
      </w:r>
      <w:r w:rsidR="001A5977">
        <w:rPr>
          <w:rFonts w:ascii="Calibri" w:hAnsi="Calibri" w:cs="Calibri"/>
        </w:rPr>
        <w:t>Vendor</w:t>
      </w:r>
      <w:r w:rsidRPr="00BE68A0">
        <w:rPr>
          <w:rFonts w:ascii="Calibri" w:hAnsi="Calibri" w:cs="Calibri"/>
        </w:rPr>
        <w:t xml:space="preserve"> to ensure that they have received all addenda prior to submitting a </w:t>
      </w:r>
      <w:r w:rsidR="001A5977">
        <w:rPr>
          <w:rFonts w:ascii="Calibri" w:hAnsi="Calibri" w:cs="Calibri"/>
        </w:rPr>
        <w:t>proposal</w:t>
      </w:r>
      <w:r w:rsidRPr="00BE68A0">
        <w:rPr>
          <w:rFonts w:ascii="Calibri" w:hAnsi="Calibri" w:cs="Calibri"/>
        </w:rPr>
        <w:t>.</w:t>
      </w:r>
    </w:p>
    <w:p w14:paraId="34D947A3" w14:textId="77777777" w:rsidR="00724621" w:rsidRPr="00BE68A0" w:rsidRDefault="00724621" w:rsidP="00093841">
      <w:pPr>
        <w:suppressAutoHyphens/>
        <w:spacing w:before="120" w:after="120"/>
        <w:rPr>
          <w:rFonts w:ascii="Calibri" w:hAnsi="Calibri" w:cs="Calibri"/>
          <w:b/>
          <w:u w:val="single"/>
        </w:rPr>
      </w:pPr>
      <w:r w:rsidRPr="00BE68A0">
        <w:rPr>
          <w:rFonts w:ascii="Calibri" w:hAnsi="Calibri" w:cs="Calibri"/>
          <w:b/>
          <w:u w:val="single"/>
        </w:rPr>
        <w:t>SUBMISSION</w:t>
      </w:r>
    </w:p>
    <w:p w14:paraId="7634BDDC" w14:textId="6F797619" w:rsidR="00595973" w:rsidRDefault="000C30C7" w:rsidP="000C30C7">
      <w:pPr>
        <w:spacing w:after="120"/>
        <w:jc w:val="both"/>
        <w:rPr>
          <w:rFonts w:ascii="Calibri" w:hAnsi="Calibri" w:cs="Calibri"/>
        </w:rPr>
      </w:pPr>
      <w:r w:rsidRPr="00BE68A0">
        <w:rPr>
          <w:rFonts w:ascii="Calibri" w:hAnsi="Calibri" w:cs="Calibri"/>
        </w:rPr>
        <w:t xml:space="preserve">Proposals shall be mailed, hand delivered, and/or emailed to the location shown below. The envelope and/or email subject line shall bear the name </w:t>
      </w:r>
      <w:r w:rsidR="001A5977">
        <w:rPr>
          <w:rFonts w:ascii="Calibri" w:hAnsi="Calibri" w:cs="Calibri"/>
          <w:b/>
        </w:rPr>
        <w:t>On-Call</w:t>
      </w:r>
      <w:r w:rsidR="001A5977" w:rsidRPr="001A5977">
        <w:t xml:space="preserve"> </w:t>
      </w:r>
      <w:r w:rsidR="001A5977" w:rsidRPr="001A5977">
        <w:rPr>
          <w:rFonts w:ascii="Calibri" w:hAnsi="Calibri" w:cs="Calibri"/>
          <w:b/>
        </w:rPr>
        <w:t>Abatement</w:t>
      </w:r>
      <w:r w:rsidR="00093841">
        <w:rPr>
          <w:rFonts w:ascii="Calibri" w:hAnsi="Calibri" w:cs="Calibri"/>
          <w:b/>
        </w:rPr>
        <w:t xml:space="preserve"> Services</w:t>
      </w:r>
      <w:r w:rsidR="001A5977" w:rsidRPr="001A5977">
        <w:rPr>
          <w:rFonts w:ascii="Calibri" w:hAnsi="Calibri" w:cs="Calibri"/>
          <w:b/>
        </w:rPr>
        <w:t xml:space="preserve"> </w:t>
      </w:r>
      <w:r w:rsidRPr="00BE68A0">
        <w:rPr>
          <w:rFonts w:ascii="Calibri" w:hAnsi="Calibri" w:cs="Calibri"/>
          <w:b/>
        </w:rPr>
        <w:t>RFP</w:t>
      </w:r>
      <w:r w:rsidRPr="00BE68A0">
        <w:rPr>
          <w:rFonts w:ascii="Calibri" w:hAnsi="Calibri" w:cs="Calibri"/>
        </w:rPr>
        <w:t xml:space="preserve">. It is the sole responsibility of the </w:t>
      </w:r>
      <w:r w:rsidR="00093841">
        <w:rPr>
          <w:rFonts w:ascii="Calibri" w:hAnsi="Calibri" w:cs="Calibri"/>
        </w:rPr>
        <w:t>Vendor</w:t>
      </w:r>
      <w:r w:rsidRPr="00BE68A0">
        <w:rPr>
          <w:rFonts w:ascii="Calibri" w:hAnsi="Calibri" w:cs="Calibri"/>
        </w:rPr>
        <w:t xml:space="preserve"> to ensure that its Proposal reaches the </w:t>
      </w:r>
      <w:r w:rsidR="00EC6BC4" w:rsidRPr="00BE68A0">
        <w:rPr>
          <w:rFonts w:ascii="Calibri" w:hAnsi="Calibri" w:cs="Calibri"/>
          <w:b/>
        </w:rPr>
        <w:t xml:space="preserve">Community Development Department </w:t>
      </w:r>
      <w:r w:rsidRPr="00BE68A0">
        <w:rPr>
          <w:rFonts w:ascii="Calibri" w:hAnsi="Calibri" w:cs="Calibri"/>
        </w:rPr>
        <w:t xml:space="preserve">by the designated date and hour indicated above. This is NOT a public </w:t>
      </w:r>
      <w:r w:rsidR="007D698B">
        <w:rPr>
          <w:rFonts w:ascii="Calibri" w:hAnsi="Calibri" w:cs="Calibri"/>
        </w:rPr>
        <w:t>proposal</w:t>
      </w:r>
      <w:r w:rsidRPr="00BE68A0">
        <w:rPr>
          <w:rFonts w:ascii="Calibri" w:hAnsi="Calibri" w:cs="Calibri"/>
        </w:rPr>
        <w:t xml:space="preserve"> opening. </w:t>
      </w:r>
    </w:p>
    <w:p w14:paraId="0E9DFEE0" w14:textId="21E2005D" w:rsidR="000C30C7" w:rsidRPr="00595973" w:rsidRDefault="000C30C7" w:rsidP="000C30C7">
      <w:pPr>
        <w:spacing w:after="120"/>
        <w:jc w:val="both"/>
        <w:rPr>
          <w:rFonts w:ascii="Calibri" w:hAnsi="Calibri" w:cs="Calibri"/>
          <w:b/>
          <w:color w:val="FF0000"/>
        </w:rPr>
      </w:pPr>
      <w:r w:rsidRPr="00595973">
        <w:rPr>
          <w:rFonts w:ascii="Calibri" w:hAnsi="Calibri" w:cs="Calibri"/>
          <w:b/>
          <w:i/>
          <w:color w:val="FF0000"/>
        </w:rPr>
        <w:t>Proposals submitted after this deadline will not be considered.</w:t>
      </w:r>
      <w:r w:rsidRPr="00595973">
        <w:rPr>
          <w:rFonts w:ascii="Calibri" w:hAnsi="Calibri" w:cs="Calibri"/>
          <w:b/>
          <w:color w:val="FF0000"/>
        </w:rPr>
        <w:t xml:space="preserve"> </w:t>
      </w:r>
    </w:p>
    <w:p w14:paraId="5E4795DD" w14:textId="7B88386A" w:rsidR="000C30C7" w:rsidRPr="00BE68A0" w:rsidRDefault="000C30C7" w:rsidP="000C30C7">
      <w:pPr>
        <w:spacing w:after="120"/>
        <w:jc w:val="both"/>
        <w:rPr>
          <w:rFonts w:ascii="Calibri" w:hAnsi="Calibri" w:cs="Calibri"/>
          <w:b/>
        </w:rPr>
      </w:pPr>
      <w:r w:rsidRPr="00BE68A0">
        <w:rPr>
          <w:rFonts w:ascii="Calibri" w:hAnsi="Calibri" w:cs="Calibri"/>
          <w:b/>
        </w:rPr>
        <w:t xml:space="preserve">The Town reserves the right to reject any or all </w:t>
      </w:r>
      <w:r w:rsidR="007D698B">
        <w:rPr>
          <w:rFonts w:ascii="Calibri" w:hAnsi="Calibri" w:cs="Calibri"/>
          <w:b/>
        </w:rPr>
        <w:t>proposals</w:t>
      </w:r>
      <w:r w:rsidRPr="00BE68A0">
        <w:rPr>
          <w:rFonts w:ascii="Calibri" w:hAnsi="Calibri" w:cs="Calibri"/>
          <w:b/>
        </w:rPr>
        <w:t>, waive technicalities, and to be the sole judge of suitability of the equipment or services for intended purposes as deemed to be in the best interest of the Town.</w:t>
      </w:r>
    </w:p>
    <w:p w14:paraId="5A9851F7" w14:textId="6DBC6D97" w:rsidR="002D0D7E" w:rsidRPr="00D8678F" w:rsidRDefault="002D0D7E">
      <w:pPr>
        <w:rPr>
          <w:rFonts w:ascii="Calibri" w:hAnsi="Calibri" w:cs="Calibri"/>
          <w:color w:val="FF0000"/>
        </w:rPr>
      </w:pPr>
    </w:p>
    <w:tbl>
      <w:tblPr>
        <w:tblW w:w="10710" w:type="dxa"/>
        <w:tblInd w:w="-5" w:type="dxa"/>
        <w:tblLayout w:type="fixed"/>
        <w:tblLook w:val="04A0" w:firstRow="1" w:lastRow="0" w:firstColumn="1" w:lastColumn="0" w:noHBand="0" w:noVBand="1"/>
      </w:tblPr>
      <w:tblGrid>
        <w:gridCol w:w="5355"/>
        <w:gridCol w:w="5355"/>
      </w:tblGrid>
      <w:tr w:rsidR="00093841" w:rsidRPr="007462EF" w14:paraId="1AA822FD" w14:textId="77777777" w:rsidTr="00595973">
        <w:trPr>
          <w:trHeight w:val="432"/>
        </w:trPr>
        <w:tc>
          <w:tcPr>
            <w:tcW w:w="53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15F8EA" w14:textId="77777777" w:rsidR="00093841" w:rsidRPr="007462EF" w:rsidRDefault="00093841" w:rsidP="00595973">
            <w:pPr>
              <w:autoSpaceDE w:val="0"/>
              <w:autoSpaceDN w:val="0"/>
              <w:adjustRightInd w:val="0"/>
              <w:ind w:right="-90"/>
              <w:jc w:val="center"/>
              <w:rPr>
                <w:rFonts w:ascii="Calibri" w:eastAsia="Calibri" w:hAnsi="Calibri" w:cs="Calibri"/>
                <w:b/>
              </w:rPr>
            </w:pPr>
            <w:r w:rsidRPr="007462EF">
              <w:rPr>
                <w:rFonts w:ascii="Calibri" w:eastAsia="Calibri" w:hAnsi="Calibri" w:cs="Calibri"/>
                <w:b/>
              </w:rPr>
              <w:t>MAILING ADDRESS FOR DELIVERY OF PROPOSAL</w:t>
            </w:r>
          </w:p>
          <w:p w14:paraId="7C740412" w14:textId="784E8A20" w:rsidR="00093841" w:rsidRPr="007462EF" w:rsidRDefault="00093841" w:rsidP="00595973">
            <w:pPr>
              <w:autoSpaceDE w:val="0"/>
              <w:autoSpaceDN w:val="0"/>
              <w:adjustRightInd w:val="0"/>
              <w:ind w:right="-90"/>
              <w:jc w:val="center"/>
              <w:rPr>
                <w:rFonts w:ascii="Calibri" w:eastAsia="Calibri" w:hAnsi="Calibri" w:cs="Calibri"/>
                <w:b/>
              </w:rPr>
            </w:pPr>
            <w:r w:rsidRPr="007462EF">
              <w:rPr>
                <w:rFonts w:ascii="Calibri" w:eastAsia="Calibri" w:hAnsi="Calibri" w:cs="Calibri"/>
                <w:b/>
              </w:rPr>
              <w:t>(USPS, FEDEX, UPS, OR HAND DELIVERY)</w:t>
            </w:r>
          </w:p>
        </w:tc>
        <w:tc>
          <w:tcPr>
            <w:tcW w:w="53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CD0E3E" w14:textId="77777777" w:rsidR="00093841" w:rsidRPr="007462EF" w:rsidRDefault="00093841" w:rsidP="00595973">
            <w:pPr>
              <w:autoSpaceDE w:val="0"/>
              <w:autoSpaceDN w:val="0"/>
              <w:adjustRightInd w:val="0"/>
              <w:ind w:right="-90"/>
              <w:jc w:val="center"/>
              <w:rPr>
                <w:rFonts w:ascii="Calibri" w:eastAsia="Calibri" w:hAnsi="Calibri" w:cs="Calibri"/>
                <w:b/>
              </w:rPr>
            </w:pPr>
            <w:r w:rsidRPr="007462EF">
              <w:rPr>
                <w:rFonts w:ascii="Calibri" w:eastAsia="Calibri" w:hAnsi="Calibri" w:cs="Calibri"/>
                <w:b/>
              </w:rPr>
              <w:t>EMAIL DELIVERY</w:t>
            </w:r>
          </w:p>
        </w:tc>
      </w:tr>
      <w:tr w:rsidR="00093841" w:rsidRPr="007462EF" w14:paraId="56CBF6E4" w14:textId="77777777" w:rsidTr="00595973">
        <w:trPr>
          <w:trHeight w:val="432"/>
        </w:trPr>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14:paraId="19FCCFF0" w14:textId="77777777" w:rsidR="00093841" w:rsidRPr="007462EF" w:rsidRDefault="00093841" w:rsidP="00595973">
            <w:pPr>
              <w:autoSpaceDE w:val="0"/>
              <w:autoSpaceDN w:val="0"/>
              <w:adjustRightInd w:val="0"/>
              <w:rPr>
                <w:rFonts w:ascii="Calibri" w:eastAsia="Calibri" w:hAnsi="Calibri" w:cs="Calibri"/>
                <w:bCs/>
              </w:rPr>
            </w:pPr>
          </w:p>
          <w:p w14:paraId="126FEC3A" w14:textId="77777777" w:rsidR="00093841" w:rsidRPr="007462EF" w:rsidRDefault="00093841" w:rsidP="00595973">
            <w:pPr>
              <w:autoSpaceDE w:val="0"/>
              <w:autoSpaceDN w:val="0"/>
              <w:adjustRightInd w:val="0"/>
              <w:rPr>
                <w:rFonts w:ascii="Calibri" w:eastAsia="Calibri" w:hAnsi="Calibri" w:cs="Calibri"/>
                <w:bCs/>
              </w:rPr>
            </w:pPr>
            <w:r w:rsidRPr="007462EF">
              <w:rPr>
                <w:rFonts w:ascii="Calibri" w:eastAsia="Calibri" w:hAnsi="Calibri" w:cs="Calibri"/>
                <w:bCs/>
              </w:rPr>
              <w:t>Town of Kernersville</w:t>
            </w:r>
          </w:p>
          <w:p w14:paraId="12C1DE31" w14:textId="4FC34D0E" w:rsidR="00093841" w:rsidRPr="007462EF" w:rsidRDefault="00093841" w:rsidP="00595973">
            <w:pPr>
              <w:autoSpaceDE w:val="0"/>
              <w:autoSpaceDN w:val="0"/>
              <w:adjustRightInd w:val="0"/>
              <w:rPr>
                <w:rFonts w:ascii="Calibri" w:eastAsia="Calibri" w:hAnsi="Calibri" w:cs="Calibri"/>
                <w:bCs/>
              </w:rPr>
            </w:pPr>
            <w:r w:rsidRPr="007462EF">
              <w:rPr>
                <w:rFonts w:ascii="Calibri" w:eastAsia="Calibri" w:hAnsi="Calibri" w:cs="Calibri"/>
                <w:bCs/>
              </w:rPr>
              <w:t>Community Development Department</w:t>
            </w:r>
          </w:p>
          <w:p w14:paraId="3275B387" w14:textId="213AC358" w:rsidR="00093841" w:rsidRPr="007462EF" w:rsidRDefault="00093841" w:rsidP="00595973">
            <w:pPr>
              <w:autoSpaceDE w:val="0"/>
              <w:autoSpaceDN w:val="0"/>
              <w:adjustRightInd w:val="0"/>
              <w:rPr>
                <w:rFonts w:ascii="Calibri" w:eastAsia="Calibri" w:hAnsi="Calibri" w:cs="Calibri"/>
                <w:bCs/>
              </w:rPr>
            </w:pPr>
            <w:r w:rsidRPr="007462EF">
              <w:rPr>
                <w:rFonts w:ascii="Calibri" w:eastAsia="Calibri" w:hAnsi="Calibri" w:cs="Calibri"/>
                <w:bCs/>
              </w:rPr>
              <w:t>134 E. Mountain Street</w:t>
            </w:r>
          </w:p>
          <w:p w14:paraId="6874FE95" w14:textId="742A647E" w:rsidR="00093841" w:rsidRPr="007462EF" w:rsidRDefault="00093841" w:rsidP="00595973">
            <w:pPr>
              <w:autoSpaceDE w:val="0"/>
              <w:autoSpaceDN w:val="0"/>
              <w:adjustRightInd w:val="0"/>
              <w:rPr>
                <w:rFonts w:ascii="Calibri" w:eastAsia="Calibri" w:hAnsi="Calibri" w:cs="Calibri"/>
                <w:bCs/>
              </w:rPr>
            </w:pPr>
            <w:r w:rsidRPr="007462EF">
              <w:rPr>
                <w:rFonts w:ascii="Calibri" w:eastAsia="Calibri" w:hAnsi="Calibri" w:cs="Calibri"/>
                <w:bCs/>
              </w:rPr>
              <w:t>Kernersville, NC 27284</w:t>
            </w:r>
          </w:p>
          <w:p w14:paraId="196F9013" w14:textId="1964E6A7" w:rsidR="00093841" w:rsidRPr="007462EF" w:rsidRDefault="00093841" w:rsidP="00595973">
            <w:pPr>
              <w:autoSpaceDE w:val="0"/>
              <w:autoSpaceDN w:val="0"/>
              <w:adjustRightInd w:val="0"/>
              <w:rPr>
                <w:rFonts w:ascii="Calibri" w:eastAsia="Calibri" w:hAnsi="Calibri" w:cs="Calibri"/>
                <w:bCs/>
              </w:rPr>
            </w:pPr>
            <w:r w:rsidRPr="007462EF">
              <w:rPr>
                <w:rFonts w:ascii="Calibri" w:eastAsia="Calibri" w:hAnsi="Calibri" w:cs="Calibri"/>
                <w:bCs/>
              </w:rPr>
              <w:t>Attn: Marcie Campbell, Zoning Administrator</w:t>
            </w:r>
          </w:p>
          <w:p w14:paraId="1A355803" w14:textId="7B014E1B" w:rsidR="00595973" w:rsidRPr="007462EF" w:rsidRDefault="00595973" w:rsidP="00595973">
            <w:pPr>
              <w:autoSpaceDE w:val="0"/>
              <w:autoSpaceDN w:val="0"/>
              <w:adjustRightInd w:val="0"/>
              <w:rPr>
                <w:rFonts w:ascii="Calibri" w:eastAsia="Calibri" w:hAnsi="Calibri" w:cs="Calibri"/>
                <w:bCs/>
              </w:rPr>
            </w:pPr>
            <w:r w:rsidRPr="007462EF">
              <w:rPr>
                <w:rFonts w:ascii="Calibri" w:eastAsia="Calibri" w:hAnsi="Calibri" w:cs="Calibri"/>
                <w:bCs/>
              </w:rPr>
              <w:t>Subject:  On-Call Abatement Services RFP</w:t>
            </w:r>
          </w:p>
          <w:p w14:paraId="56B89128" w14:textId="67F6D7E1" w:rsidR="00093841" w:rsidRPr="007462EF" w:rsidRDefault="00093841" w:rsidP="00595973">
            <w:pPr>
              <w:autoSpaceDE w:val="0"/>
              <w:autoSpaceDN w:val="0"/>
              <w:adjustRightInd w:val="0"/>
              <w:rPr>
                <w:rFonts w:ascii="Calibri" w:eastAsia="Calibri" w:hAnsi="Calibri" w:cs="Calibri"/>
                <w:bCs/>
              </w:rPr>
            </w:pPr>
          </w:p>
        </w:tc>
        <w:tc>
          <w:tcPr>
            <w:tcW w:w="5355" w:type="dxa"/>
            <w:tcBorders>
              <w:top w:val="single" w:sz="4" w:space="0" w:color="auto"/>
              <w:left w:val="single" w:sz="4" w:space="0" w:color="auto"/>
              <w:bottom w:val="single" w:sz="4" w:space="0" w:color="auto"/>
              <w:right w:val="single" w:sz="4" w:space="0" w:color="auto"/>
            </w:tcBorders>
            <w:shd w:val="clear" w:color="auto" w:fill="auto"/>
            <w:vAlign w:val="center"/>
          </w:tcPr>
          <w:p w14:paraId="01A5A0E0" w14:textId="77777777" w:rsidR="00093841" w:rsidRPr="007462EF" w:rsidRDefault="00093841" w:rsidP="00595973">
            <w:pPr>
              <w:autoSpaceDE w:val="0"/>
              <w:autoSpaceDN w:val="0"/>
              <w:adjustRightInd w:val="0"/>
              <w:rPr>
                <w:rFonts w:ascii="Calibri" w:eastAsia="Calibri" w:hAnsi="Calibri" w:cs="Calibri"/>
                <w:bCs/>
              </w:rPr>
            </w:pPr>
          </w:p>
          <w:p w14:paraId="330140EF" w14:textId="77777777" w:rsidR="00093841" w:rsidRPr="007462EF" w:rsidRDefault="00093841" w:rsidP="00595973">
            <w:pPr>
              <w:autoSpaceDE w:val="0"/>
              <w:autoSpaceDN w:val="0"/>
              <w:adjustRightInd w:val="0"/>
              <w:rPr>
                <w:rFonts w:ascii="Calibri" w:eastAsia="Calibri" w:hAnsi="Calibri" w:cs="Calibri"/>
                <w:bCs/>
              </w:rPr>
            </w:pPr>
            <w:r w:rsidRPr="007462EF">
              <w:rPr>
                <w:rFonts w:ascii="Calibri" w:eastAsia="Calibri" w:hAnsi="Calibri" w:cs="Calibri"/>
                <w:bCs/>
              </w:rPr>
              <w:t>Marcie Campbell</w:t>
            </w:r>
          </w:p>
          <w:p w14:paraId="4A194FB8" w14:textId="3BA48EA6" w:rsidR="00093841" w:rsidRPr="007462EF" w:rsidRDefault="00093841" w:rsidP="00595973">
            <w:pPr>
              <w:autoSpaceDE w:val="0"/>
              <w:autoSpaceDN w:val="0"/>
              <w:adjustRightInd w:val="0"/>
              <w:rPr>
                <w:rFonts w:ascii="Calibri" w:eastAsia="Calibri" w:hAnsi="Calibri" w:cs="Calibri"/>
                <w:bCs/>
              </w:rPr>
            </w:pPr>
            <w:r w:rsidRPr="007462EF">
              <w:rPr>
                <w:rFonts w:ascii="Calibri" w:eastAsia="Calibri" w:hAnsi="Calibri" w:cs="Calibri"/>
                <w:bCs/>
              </w:rPr>
              <w:t>Zoning Administrator</w:t>
            </w:r>
          </w:p>
          <w:p w14:paraId="6B79AFC7" w14:textId="77777777" w:rsidR="00093841" w:rsidRPr="007462EF" w:rsidRDefault="00093841" w:rsidP="00595973">
            <w:pPr>
              <w:autoSpaceDE w:val="0"/>
              <w:autoSpaceDN w:val="0"/>
              <w:adjustRightInd w:val="0"/>
              <w:rPr>
                <w:rFonts w:ascii="Calibri" w:eastAsia="Calibri" w:hAnsi="Calibri" w:cs="Calibri"/>
                <w:bCs/>
              </w:rPr>
            </w:pPr>
            <w:hyperlink r:id="rId14" w:history="1">
              <w:r w:rsidRPr="007462EF">
                <w:rPr>
                  <w:rStyle w:val="Hyperlink"/>
                  <w:rFonts w:ascii="Calibri" w:eastAsia="Calibri" w:hAnsi="Calibri" w:cs="Calibri"/>
                  <w:bCs/>
                </w:rPr>
                <w:t>mcampbell@toknc.com</w:t>
              </w:r>
            </w:hyperlink>
          </w:p>
          <w:p w14:paraId="341787E6" w14:textId="4FBFD791" w:rsidR="00595973" w:rsidRPr="007462EF" w:rsidRDefault="00595973" w:rsidP="00595973">
            <w:pPr>
              <w:autoSpaceDE w:val="0"/>
              <w:autoSpaceDN w:val="0"/>
              <w:adjustRightInd w:val="0"/>
              <w:rPr>
                <w:rFonts w:ascii="Calibri" w:eastAsia="Calibri" w:hAnsi="Calibri" w:cs="Calibri"/>
                <w:bCs/>
              </w:rPr>
            </w:pPr>
            <w:r w:rsidRPr="007462EF">
              <w:rPr>
                <w:rFonts w:ascii="Calibri" w:eastAsia="Calibri" w:hAnsi="Calibri" w:cs="Calibri"/>
                <w:bCs/>
              </w:rPr>
              <w:t>Subject:  On-Call Abatement Services RFP</w:t>
            </w:r>
          </w:p>
          <w:p w14:paraId="7EE6A6D3" w14:textId="77777777" w:rsidR="00595973" w:rsidRPr="007462EF" w:rsidRDefault="00595973" w:rsidP="00595973">
            <w:pPr>
              <w:autoSpaceDE w:val="0"/>
              <w:autoSpaceDN w:val="0"/>
              <w:adjustRightInd w:val="0"/>
              <w:rPr>
                <w:rFonts w:ascii="Calibri" w:eastAsia="Calibri" w:hAnsi="Calibri" w:cs="Calibri"/>
                <w:bCs/>
              </w:rPr>
            </w:pPr>
          </w:p>
          <w:p w14:paraId="618E4782" w14:textId="77777777" w:rsidR="00595973" w:rsidRPr="007462EF" w:rsidRDefault="00595973" w:rsidP="00595973">
            <w:pPr>
              <w:autoSpaceDE w:val="0"/>
              <w:autoSpaceDN w:val="0"/>
              <w:adjustRightInd w:val="0"/>
              <w:rPr>
                <w:rFonts w:ascii="Calibri" w:eastAsia="Calibri" w:hAnsi="Calibri" w:cs="Calibri"/>
                <w:bCs/>
              </w:rPr>
            </w:pPr>
          </w:p>
          <w:p w14:paraId="4A4F1456" w14:textId="5E1FA5DE" w:rsidR="00595973" w:rsidRPr="007462EF" w:rsidRDefault="00595973" w:rsidP="00595973">
            <w:pPr>
              <w:autoSpaceDE w:val="0"/>
              <w:autoSpaceDN w:val="0"/>
              <w:adjustRightInd w:val="0"/>
              <w:rPr>
                <w:rFonts w:ascii="Calibri" w:eastAsia="Calibri" w:hAnsi="Calibri" w:cs="Calibri"/>
              </w:rPr>
            </w:pPr>
          </w:p>
        </w:tc>
      </w:tr>
    </w:tbl>
    <w:p w14:paraId="69CB65E3" w14:textId="77777777" w:rsidR="00724621" w:rsidRPr="00D8678F" w:rsidRDefault="00724621" w:rsidP="00093841">
      <w:pPr>
        <w:tabs>
          <w:tab w:val="left" w:pos="-720"/>
          <w:tab w:val="left" w:pos="0"/>
        </w:tabs>
        <w:suppressAutoHyphens/>
        <w:ind w:left="720" w:hanging="720"/>
        <w:jc w:val="both"/>
        <w:rPr>
          <w:rFonts w:ascii="Calibri" w:hAnsi="Calibri" w:cs="Calibri"/>
          <w:b/>
          <w:color w:val="FF0000"/>
          <w:u w:val="single"/>
        </w:rPr>
      </w:pPr>
    </w:p>
    <w:p w14:paraId="3B10A63C" w14:textId="77777777" w:rsidR="001A1B98" w:rsidRPr="00093841" w:rsidRDefault="001A1B98" w:rsidP="00093841">
      <w:pPr>
        <w:suppressAutoHyphens/>
        <w:spacing w:before="120" w:after="120"/>
        <w:rPr>
          <w:rFonts w:ascii="Calibri" w:hAnsi="Calibri" w:cs="Calibri"/>
          <w:b/>
          <w:u w:val="single"/>
        </w:rPr>
      </w:pPr>
      <w:r w:rsidRPr="00BE68A0">
        <w:rPr>
          <w:rFonts w:ascii="Calibri" w:hAnsi="Calibri" w:cs="Calibri"/>
          <w:b/>
          <w:u w:val="single"/>
        </w:rPr>
        <w:t>REFERENCES</w:t>
      </w:r>
    </w:p>
    <w:p w14:paraId="08C60D70" w14:textId="347072F2" w:rsidR="001A1B98" w:rsidRDefault="00270AE4" w:rsidP="002D0D7E">
      <w:pPr>
        <w:tabs>
          <w:tab w:val="left" w:pos="0"/>
        </w:tabs>
        <w:spacing w:after="120"/>
        <w:jc w:val="both"/>
        <w:rPr>
          <w:rFonts w:ascii="Calibri" w:hAnsi="Calibri" w:cs="Calibri"/>
        </w:rPr>
      </w:pPr>
      <w:r w:rsidRPr="00BE68A0">
        <w:rPr>
          <w:rFonts w:ascii="Calibri" w:hAnsi="Calibri" w:cs="Calibri"/>
        </w:rPr>
        <w:t xml:space="preserve">As indicated under the </w:t>
      </w:r>
      <w:r w:rsidR="00227834" w:rsidRPr="00227834">
        <w:rPr>
          <w:rFonts w:ascii="Calibri" w:hAnsi="Calibri" w:cs="Calibri"/>
          <w:i/>
          <w:iCs/>
        </w:rPr>
        <w:t>Proposal Requirements</w:t>
      </w:r>
      <w:r w:rsidRPr="00BE68A0">
        <w:rPr>
          <w:rFonts w:ascii="Calibri" w:hAnsi="Calibri" w:cs="Calibri"/>
        </w:rPr>
        <w:t xml:space="preserve">, </w:t>
      </w:r>
      <w:r w:rsidR="00227834">
        <w:rPr>
          <w:rFonts w:ascii="Calibri" w:hAnsi="Calibri" w:cs="Calibri"/>
        </w:rPr>
        <w:t>Vendors</w:t>
      </w:r>
      <w:r w:rsidR="001A1B98" w:rsidRPr="00BE68A0">
        <w:rPr>
          <w:rFonts w:ascii="Calibri" w:hAnsi="Calibri" w:cs="Calibri"/>
        </w:rPr>
        <w:t xml:space="preserve"> shall provide a minimum of three (3) references for which this type of service was provided. No </w:t>
      </w:r>
      <w:r w:rsidR="007D698B">
        <w:rPr>
          <w:rFonts w:ascii="Calibri" w:hAnsi="Calibri" w:cs="Calibri"/>
        </w:rPr>
        <w:t>Vendor</w:t>
      </w:r>
      <w:r w:rsidR="001A1B98" w:rsidRPr="00BE68A0">
        <w:rPr>
          <w:rFonts w:ascii="Calibri" w:hAnsi="Calibri" w:cs="Calibri"/>
        </w:rPr>
        <w:t xml:space="preserve"> will use the </w:t>
      </w:r>
      <w:r w:rsidR="000C30C7" w:rsidRPr="00BE68A0">
        <w:rPr>
          <w:rFonts w:ascii="Calibri" w:hAnsi="Calibri" w:cs="Calibri"/>
        </w:rPr>
        <w:t>Town of Kernersville</w:t>
      </w:r>
      <w:r w:rsidR="001A1B98" w:rsidRPr="00BE68A0">
        <w:rPr>
          <w:rFonts w:ascii="Calibri" w:hAnsi="Calibri" w:cs="Calibri"/>
        </w:rPr>
        <w:t xml:space="preserve"> as a reference.  </w:t>
      </w:r>
    </w:p>
    <w:p w14:paraId="30FE39A9" w14:textId="2BFC7BAC" w:rsidR="00724621" w:rsidRPr="00BE68A0" w:rsidRDefault="00B61782" w:rsidP="00093841">
      <w:pPr>
        <w:suppressAutoHyphens/>
        <w:spacing w:before="120" w:after="120"/>
        <w:rPr>
          <w:rFonts w:ascii="Calibri" w:hAnsi="Calibri" w:cs="Calibri"/>
          <w:b/>
          <w:u w:val="single"/>
        </w:rPr>
      </w:pPr>
      <w:r>
        <w:rPr>
          <w:rFonts w:ascii="Calibri" w:hAnsi="Calibri" w:cs="Calibri"/>
          <w:b/>
          <w:u w:val="single"/>
        </w:rPr>
        <w:t xml:space="preserve">PROPOSAL </w:t>
      </w:r>
      <w:r w:rsidR="00724621" w:rsidRPr="00BE68A0">
        <w:rPr>
          <w:rFonts w:ascii="Calibri" w:hAnsi="Calibri" w:cs="Calibri"/>
          <w:b/>
          <w:u w:val="single"/>
        </w:rPr>
        <w:t xml:space="preserve">EVALUATION   </w:t>
      </w:r>
    </w:p>
    <w:p w14:paraId="23F6D62C" w14:textId="2E719085" w:rsidR="002D0D7E" w:rsidRPr="00BE68A0" w:rsidRDefault="00724621" w:rsidP="002D0D7E">
      <w:pPr>
        <w:tabs>
          <w:tab w:val="left" w:pos="-720"/>
          <w:tab w:val="left" w:pos="0"/>
        </w:tabs>
        <w:suppressAutoHyphens/>
        <w:spacing w:after="120"/>
        <w:ind w:left="720" w:hanging="720"/>
        <w:jc w:val="both"/>
        <w:rPr>
          <w:rFonts w:ascii="Calibri" w:hAnsi="Calibri" w:cs="Calibri"/>
        </w:rPr>
      </w:pPr>
      <w:r w:rsidRPr="00BE68A0">
        <w:rPr>
          <w:rFonts w:ascii="Calibri" w:hAnsi="Calibri" w:cs="Calibri"/>
        </w:rPr>
        <w:t>In determining lowest responsible</w:t>
      </w:r>
      <w:r w:rsidR="009C73A9" w:rsidRPr="00BE68A0">
        <w:rPr>
          <w:rFonts w:ascii="Calibri" w:hAnsi="Calibri" w:cs="Calibri"/>
        </w:rPr>
        <w:t xml:space="preserve">, responsive </w:t>
      </w:r>
      <w:r w:rsidR="007D698B">
        <w:rPr>
          <w:rFonts w:ascii="Calibri" w:hAnsi="Calibri" w:cs="Calibri"/>
        </w:rPr>
        <w:t>Vendor</w:t>
      </w:r>
      <w:r w:rsidRPr="00BE68A0">
        <w:rPr>
          <w:rFonts w:ascii="Calibri" w:hAnsi="Calibri" w:cs="Calibri"/>
        </w:rPr>
        <w:t xml:space="preserve">, in addition to price, the </w:t>
      </w:r>
      <w:r w:rsidR="000C30C7" w:rsidRPr="00BE68A0">
        <w:rPr>
          <w:rFonts w:ascii="Calibri" w:hAnsi="Calibri" w:cs="Calibri"/>
        </w:rPr>
        <w:t>Town</w:t>
      </w:r>
      <w:r w:rsidRPr="00BE68A0">
        <w:rPr>
          <w:rFonts w:ascii="Calibri" w:hAnsi="Calibri" w:cs="Calibri"/>
        </w:rPr>
        <w:t xml:space="preserve"> will consider:</w:t>
      </w:r>
    </w:p>
    <w:p w14:paraId="4F831E4A" w14:textId="1F47FEEF" w:rsidR="002D0D7E" w:rsidRPr="00BE68A0" w:rsidRDefault="00B004AD" w:rsidP="002D0D7E">
      <w:pPr>
        <w:numPr>
          <w:ilvl w:val="0"/>
          <w:numId w:val="32"/>
        </w:numPr>
        <w:tabs>
          <w:tab w:val="left" w:pos="-720"/>
          <w:tab w:val="left" w:pos="0"/>
        </w:tabs>
        <w:suppressAutoHyphens/>
        <w:spacing w:after="120"/>
        <w:jc w:val="both"/>
        <w:rPr>
          <w:rFonts w:ascii="Calibri" w:hAnsi="Calibri" w:cs="Calibri"/>
        </w:rPr>
      </w:pPr>
      <w:r w:rsidRPr="00BE68A0">
        <w:rPr>
          <w:rFonts w:ascii="Calibri" w:hAnsi="Calibri" w:cs="Calibri"/>
        </w:rPr>
        <w:t>T</w:t>
      </w:r>
      <w:r w:rsidR="00724621" w:rsidRPr="00BE68A0">
        <w:rPr>
          <w:rFonts w:ascii="Calibri" w:hAnsi="Calibri" w:cs="Calibri"/>
        </w:rPr>
        <w:t xml:space="preserve">he ability, capacity, and skill of the </w:t>
      </w:r>
      <w:r w:rsidR="00B61782">
        <w:rPr>
          <w:rFonts w:ascii="Calibri" w:hAnsi="Calibri" w:cs="Calibri"/>
        </w:rPr>
        <w:t>Vendor</w:t>
      </w:r>
      <w:r w:rsidR="00724621" w:rsidRPr="00BE68A0">
        <w:rPr>
          <w:rFonts w:ascii="Calibri" w:hAnsi="Calibri" w:cs="Calibri"/>
        </w:rPr>
        <w:t xml:space="preserve"> to perform the services required under the contract;</w:t>
      </w:r>
    </w:p>
    <w:p w14:paraId="742DE195" w14:textId="15F435D5" w:rsidR="002D0D7E" w:rsidRPr="00BE68A0" w:rsidRDefault="00724621" w:rsidP="002D0D7E">
      <w:pPr>
        <w:numPr>
          <w:ilvl w:val="0"/>
          <w:numId w:val="32"/>
        </w:numPr>
        <w:tabs>
          <w:tab w:val="left" w:pos="-720"/>
          <w:tab w:val="left" w:pos="0"/>
        </w:tabs>
        <w:suppressAutoHyphens/>
        <w:spacing w:after="120"/>
        <w:jc w:val="both"/>
        <w:rPr>
          <w:rFonts w:ascii="Calibri" w:hAnsi="Calibri" w:cs="Calibri"/>
        </w:rPr>
      </w:pPr>
      <w:r w:rsidRPr="00BE68A0">
        <w:rPr>
          <w:rFonts w:ascii="Calibri" w:hAnsi="Calibri" w:cs="Calibri"/>
        </w:rPr>
        <w:t xml:space="preserve">Whether the </w:t>
      </w:r>
      <w:r w:rsidR="00B61782">
        <w:rPr>
          <w:rFonts w:ascii="Calibri" w:hAnsi="Calibri" w:cs="Calibri"/>
        </w:rPr>
        <w:t>Vendor</w:t>
      </w:r>
      <w:r w:rsidRPr="00BE68A0">
        <w:rPr>
          <w:rFonts w:ascii="Calibri" w:hAnsi="Calibri" w:cs="Calibri"/>
        </w:rPr>
        <w:t xml:space="preserve"> can provide the services promptly, or within the time specified, without delay or interference;</w:t>
      </w:r>
    </w:p>
    <w:p w14:paraId="1F341621" w14:textId="2AB3A612" w:rsidR="002D0D7E" w:rsidRPr="00BE68A0" w:rsidRDefault="00724621" w:rsidP="002D0D7E">
      <w:pPr>
        <w:numPr>
          <w:ilvl w:val="0"/>
          <w:numId w:val="32"/>
        </w:numPr>
        <w:tabs>
          <w:tab w:val="left" w:pos="-720"/>
          <w:tab w:val="left" w:pos="0"/>
        </w:tabs>
        <w:suppressAutoHyphens/>
        <w:spacing w:after="120"/>
        <w:jc w:val="both"/>
        <w:rPr>
          <w:rFonts w:ascii="Calibri" w:hAnsi="Calibri" w:cs="Calibri"/>
        </w:rPr>
      </w:pPr>
      <w:r w:rsidRPr="00BE68A0">
        <w:rPr>
          <w:rFonts w:ascii="Calibri" w:hAnsi="Calibri" w:cs="Calibri"/>
        </w:rPr>
        <w:t xml:space="preserve">The character, integrity, reputation, judgment, experience, and efficiency of the </w:t>
      </w:r>
      <w:r w:rsidR="00B61782">
        <w:rPr>
          <w:rFonts w:ascii="Calibri" w:hAnsi="Calibri" w:cs="Calibri"/>
        </w:rPr>
        <w:t>Vendor</w:t>
      </w:r>
      <w:r w:rsidRPr="00BE68A0">
        <w:rPr>
          <w:rFonts w:ascii="Calibri" w:hAnsi="Calibri" w:cs="Calibri"/>
        </w:rPr>
        <w:t>;</w:t>
      </w:r>
    </w:p>
    <w:p w14:paraId="2C41B35A" w14:textId="282BC927" w:rsidR="002D0D7E" w:rsidRPr="00BE68A0" w:rsidRDefault="00724621" w:rsidP="002D0D7E">
      <w:pPr>
        <w:numPr>
          <w:ilvl w:val="0"/>
          <w:numId w:val="32"/>
        </w:numPr>
        <w:tabs>
          <w:tab w:val="left" w:pos="-720"/>
          <w:tab w:val="left" w:pos="0"/>
        </w:tabs>
        <w:suppressAutoHyphens/>
        <w:spacing w:after="120"/>
        <w:jc w:val="both"/>
        <w:rPr>
          <w:rFonts w:ascii="Calibri" w:hAnsi="Calibri" w:cs="Calibri"/>
        </w:rPr>
      </w:pPr>
      <w:r w:rsidRPr="00BE68A0">
        <w:rPr>
          <w:rFonts w:ascii="Calibri" w:hAnsi="Calibri" w:cs="Calibri"/>
        </w:rPr>
        <w:t xml:space="preserve">The quality of service and level of performance of a </w:t>
      </w:r>
      <w:r w:rsidR="00B61782">
        <w:rPr>
          <w:rFonts w:ascii="Calibri" w:hAnsi="Calibri" w:cs="Calibri"/>
        </w:rPr>
        <w:t>Vendor</w:t>
      </w:r>
      <w:r w:rsidRPr="00BE68A0">
        <w:rPr>
          <w:rFonts w:ascii="Calibri" w:hAnsi="Calibri" w:cs="Calibri"/>
        </w:rPr>
        <w:t xml:space="preserve"> under previous contracts, if any;</w:t>
      </w:r>
      <w:r w:rsidR="00B61782">
        <w:rPr>
          <w:rFonts w:ascii="Calibri" w:hAnsi="Calibri" w:cs="Calibri"/>
        </w:rPr>
        <w:t xml:space="preserve"> and</w:t>
      </w:r>
    </w:p>
    <w:p w14:paraId="6F8A427C" w14:textId="32A7E43F" w:rsidR="00724621" w:rsidRDefault="009C73A9" w:rsidP="002D0D7E">
      <w:pPr>
        <w:numPr>
          <w:ilvl w:val="0"/>
          <w:numId w:val="32"/>
        </w:numPr>
        <w:tabs>
          <w:tab w:val="left" w:pos="-720"/>
          <w:tab w:val="left" w:pos="0"/>
        </w:tabs>
        <w:suppressAutoHyphens/>
        <w:spacing w:after="120"/>
        <w:jc w:val="both"/>
        <w:rPr>
          <w:rFonts w:ascii="Calibri" w:hAnsi="Calibri" w:cs="Calibri"/>
        </w:rPr>
      </w:pPr>
      <w:r w:rsidRPr="00BE68A0">
        <w:rPr>
          <w:rFonts w:ascii="Calibri" w:hAnsi="Calibri" w:cs="Calibri"/>
        </w:rPr>
        <w:t>P</w:t>
      </w:r>
      <w:r w:rsidR="00724621" w:rsidRPr="00BE68A0">
        <w:rPr>
          <w:rFonts w:ascii="Calibri" w:hAnsi="Calibri" w:cs="Calibri"/>
        </w:rPr>
        <w:t xml:space="preserve">revious and existing compliance by the </w:t>
      </w:r>
      <w:r w:rsidR="00B61782">
        <w:rPr>
          <w:rFonts w:ascii="Calibri" w:hAnsi="Calibri" w:cs="Calibri"/>
        </w:rPr>
        <w:t>Vendor</w:t>
      </w:r>
      <w:r w:rsidR="00724621" w:rsidRPr="00BE68A0">
        <w:rPr>
          <w:rFonts w:ascii="Calibri" w:hAnsi="Calibri" w:cs="Calibri"/>
        </w:rPr>
        <w:t xml:space="preserve"> with laws and ordinances relating to the service</w:t>
      </w:r>
      <w:r w:rsidR="00B61782">
        <w:rPr>
          <w:rFonts w:ascii="Calibri" w:hAnsi="Calibri" w:cs="Calibri"/>
        </w:rPr>
        <w:t>.</w:t>
      </w:r>
    </w:p>
    <w:p w14:paraId="43DC10F1" w14:textId="77777777" w:rsidR="00595973" w:rsidRDefault="00595973" w:rsidP="00595973">
      <w:pPr>
        <w:tabs>
          <w:tab w:val="left" w:pos="-720"/>
          <w:tab w:val="left" w:pos="0"/>
        </w:tabs>
        <w:suppressAutoHyphens/>
        <w:spacing w:after="120"/>
        <w:jc w:val="both"/>
        <w:rPr>
          <w:rFonts w:ascii="Calibri" w:hAnsi="Calibri" w:cs="Calibri"/>
        </w:rPr>
      </w:pPr>
    </w:p>
    <w:p w14:paraId="26449A41" w14:textId="77777777" w:rsidR="0083532F" w:rsidRDefault="0083532F">
      <w:pPr>
        <w:rPr>
          <w:rFonts w:asciiTheme="minorHAnsi" w:hAnsiTheme="minorHAnsi" w:cstheme="minorHAnsi"/>
          <w:b/>
          <w:sz w:val="24"/>
          <w:szCs w:val="24"/>
        </w:rPr>
      </w:pPr>
      <w:r>
        <w:rPr>
          <w:rFonts w:asciiTheme="minorHAnsi" w:hAnsiTheme="minorHAnsi" w:cstheme="minorHAnsi"/>
          <w:sz w:val="24"/>
          <w:szCs w:val="24"/>
        </w:rPr>
        <w:br w:type="page"/>
      </w:r>
    </w:p>
    <w:p w14:paraId="1CB48137" w14:textId="73913FAC" w:rsidR="00595973" w:rsidRPr="00A034E1" w:rsidRDefault="00595973" w:rsidP="00595973">
      <w:pPr>
        <w:pStyle w:val="Heading1"/>
        <w:jc w:val="center"/>
        <w:rPr>
          <w:rFonts w:asciiTheme="minorHAnsi" w:hAnsiTheme="minorHAnsi" w:cstheme="minorHAnsi"/>
          <w:sz w:val="24"/>
          <w:szCs w:val="24"/>
        </w:rPr>
      </w:pPr>
      <w:bookmarkStart w:id="4" w:name="_Toc196818040"/>
      <w:r>
        <w:rPr>
          <w:rFonts w:asciiTheme="minorHAnsi" w:hAnsiTheme="minorHAnsi" w:cstheme="minorHAnsi"/>
          <w:sz w:val="24"/>
          <w:szCs w:val="24"/>
        </w:rPr>
        <w:lastRenderedPageBreak/>
        <w:t>AWARD OF CONTRACT</w:t>
      </w:r>
      <w:bookmarkEnd w:id="4"/>
    </w:p>
    <w:p w14:paraId="53CDEE86" w14:textId="77777777" w:rsidR="00595973" w:rsidRPr="00A034E1" w:rsidRDefault="00595973" w:rsidP="00595973">
      <w:pPr>
        <w:pBdr>
          <w:bottom w:val="single" w:sz="4" w:space="1" w:color="auto"/>
        </w:pBdr>
        <w:spacing w:after="120"/>
        <w:jc w:val="center"/>
        <w:rPr>
          <w:rFonts w:ascii="Calibri" w:hAnsi="Calibri" w:cs="Calibri"/>
          <w:b/>
          <w:sz w:val="12"/>
          <w:szCs w:val="12"/>
        </w:rPr>
      </w:pPr>
    </w:p>
    <w:p w14:paraId="778C8E98" w14:textId="784123B5" w:rsidR="00595973" w:rsidRDefault="00595973" w:rsidP="002D0D7E">
      <w:pPr>
        <w:tabs>
          <w:tab w:val="left" w:pos="-720"/>
        </w:tabs>
        <w:suppressAutoHyphens/>
        <w:spacing w:after="120"/>
        <w:jc w:val="both"/>
        <w:rPr>
          <w:rFonts w:ascii="Calibri" w:hAnsi="Calibri" w:cs="Calibri"/>
        </w:rPr>
      </w:pPr>
      <w:r w:rsidRPr="00595973">
        <w:rPr>
          <w:rFonts w:ascii="Calibri" w:hAnsi="Calibri" w:cs="Calibri"/>
        </w:rPr>
        <w:t>Pursuant to North Carolina General Statutes Section 143-131, “award shall be made to the lowest responsible, responsive bid or bidders, taking into consideration quality, performance and the time specified in the proposals for the performance of the contract.”</w:t>
      </w:r>
      <w:r w:rsidR="003551B1">
        <w:rPr>
          <w:rFonts w:ascii="Calibri" w:hAnsi="Calibri" w:cs="Calibri"/>
        </w:rPr>
        <w:t xml:space="preserve"> </w:t>
      </w:r>
      <w:r w:rsidR="00925F73">
        <w:rPr>
          <w:rFonts w:ascii="Calibri" w:hAnsi="Calibri" w:cs="Calibri"/>
        </w:rPr>
        <w:t xml:space="preserve">Successful </w:t>
      </w:r>
      <w:r>
        <w:rPr>
          <w:rFonts w:ascii="Calibri" w:hAnsi="Calibri" w:cs="Calibri"/>
        </w:rPr>
        <w:t>Vendor(s)</w:t>
      </w:r>
      <w:r w:rsidR="00F167BD" w:rsidRPr="00BE68A0">
        <w:rPr>
          <w:rFonts w:ascii="Calibri" w:hAnsi="Calibri" w:cs="Calibri"/>
        </w:rPr>
        <w:t xml:space="preserve"> will be notified in writing within </w:t>
      </w:r>
      <w:r w:rsidR="000C27B7" w:rsidRPr="000C27B7">
        <w:rPr>
          <w:rFonts w:ascii="Calibri" w:hAnsi="Calibri" w:cs="Calibri"/>
          <w:b/>
          <w:bCs/>
        </w:rPr>
        <w:t>two weeks</w:t>
      </w:r>
      <w:r w:rsidR="00F167BD" w:rsidRPr="00BE68A0">
        <w:rPr>
          <w:rFonts w:ascii="Calibri" w:hAnsi="Calibri" w:cs="Calibri"/>
        </w:rPr>
        <w:t xml:space="preserve"> after the receipt of </w:t>
      </w:r>
      <w:r w:rsidR="007D698B">
        <w:rPr>
          <w:rFonts w:ascii="Calibri" w:hAnsi="Calibri" w:cs="Calibri"/>
        </w:rPr>
        <w:t>proposals</w:t>
      </w:r>
      <w:r w:rsidR="006937DF" w:rsidRPr="00BE68A0">
        <w:rPr>
          <w:rFonts w:ascii="Calibri" w:hAnsi="Calibri" w:cs="Calibri"/>
        </w:rPr>
        <w:t>, unless otherwise noted</w:t>
      </w:r>
      <w:r w:rsidR="00F167BD" w:rsidRPr="00BE68A0">
        <w:rPr>
          <w:rFonts w:ascii="Calibri" w:hAnsi="Calibri" w:cs="Calibri"/>
        </w:rPr>
        <w:t>.</w:t>
      </w:r>
      <w:r>
        <w:rPr>
          <w:rFonts w:ascii="Calibri" w:hAnsi="Calibri" w:cs="Calibri"/>
        </w:rPr>
        <w:t xml:space="preserve"> </w:t>
      </w:r>
    </w:p>
    <w:p w14:paraId="61E9F382" w14:textId="77777777" w:rsidR="003551B1" w:rsidRDefault="00F167BD" w:rsidP="002D0D7E">
      <w:pPr>
        <w:spacing w:after="120"/>
        <w:jc w:val="both"/>
        <w:rPr>
          <w:rFonts w:ascii="Calibri" w:hAnsi="Calibri" w:cs="Calibri"/>
        </w:rPr>
      </w:pPr>
      <w:r w:rsidRPr="00BE68A0">
        <w:rPr>
          <w:rFonts w:ascii="Calibri" w:hAnsi="Calibri" w:cs="Calibri"/>
        </w:rPr>
        <w:t xml:space="preserve">Upon issuance of a contract award by the </w:t>
      </w:r>
      <w:r w:rsidR="000C30C7" w:rsidRPr="00BE68A0">
        <w:rPr>
          <w:rFonts w:ascii="Calibri" w:hAnsi="Calibri" w:cs="Calibri"/>
        </w:rPr>
        <w:t>Town of Kernersville</w:t>
      </w:r>
      <w:r w:rsidRPr="00BE68A0">
        <w:rPr>
          <w:rFonts w:ascii="Calibri" w:hAnsi="Calibri" w:cs="Calibri"/>
        </w:rPr>
        <w:t xml:space="preserve">, the successful </w:t>
      </w:r>
      <w:r w:rsidR="00595973">
        <w:rPr>
          <w:rFonts w:ascii="Calibri" w:hAnsi="Calibri" w:cs="Calibri"/>
        </w:rPr>
        <w:t>Vendor</w:t>
      </w:r>
      <w:r w:rsidRPr="00BE68A0">
        <w:rPr>
          <w:rFonts w:ascii="Calibri" w:hAnsi="Calibri" w:cs="Calibri"/>
        </w:rPr>
        <w:t xml:space="preserve"> will perform the services as specified at the stated prices, within the time specified, in accordance with all provisions of the </w:t>
      </w:r>
      <w:r w:rsidR="003551B1">
        <w:rPr>
          <w:rFonts w:ascii="Calibri" w:hAnsi="Calibri" w:cs="Calibri"/>
        </w:rPr>
        <w:t>RFP</w:t>
      </w:r>
      <w:r w:rsidRPr="00BE68A0">
        <w:rPr>
          <w:rFonts w:ascii="Calibri" w:hAnsi="Calibri" w:cs="Calibri"/>
        </w:rPr>
        <w:t xml:space="preserve"> documents.</w:t>
      </w:r>
      <w:r w:rsidR="00925F73">
        <w:rPr>
          <w:rFonts w:ascii="Calibri" w:hAnsi="Calibri" w:cs="Calibri"/>
        </w:rPr>
        <w:t xml:space="preserve"> </w:t>
      </w:r>
      <w:r w:rsidR="00925F73" w:rsidRPr="00925F73">
        <w:rPr>
          <w:rFonts w:ascii="Calibri" w:hAnsi="Calibri" w:cs="Calibri"/>
        </w:rPr>
        <w:t>The Town makes no guarantee of a specific volume of work or a total contracted amount arising from this solicitation. Additionally, the Town makes no guarantee the quantity of work (whether measured in monetary terms or otherwise) will be spread equally or according to any other specific criteria</w:t>
      </w:r>
      <w:r w:rsidR="00D332E0">
        <w:rPr>
          <w:rFonts w:ascii="Calibri" w:hAnsi="Calibri" w:cs="Calibri"/>
        </w:rPr>
        <w:t xml:space="preserve">.  </w:t>
      </w:r>
    </w:p>
    <w:p w14:paraId="7A44DDF2" w14:textId="372824E2" w:rsidR="00CD1525" w:rsidRPr="00BE68A0" w:rsidRDefault="003551B1" w:rsidP="002D0D7E">
      <w:pPr>
        <w:spacing w:after="120"/>
        <w:jc w:val="both"/>
        <w:rPr>
          <w:rFonts w:ascii="Calibri" w:hAnsi="Calibri" w:cs="Calibri"/>
        </w:rPr>
      </w:pPr>
      <w:r w:rsidRPr="003551B1">
        <w:rPr>
          <w:rFonts w:ascii="Calibri" w:hAnsi="Calibri" w:cs="Calibri"/>
          <w:highlight w:val="yellow"/>
        </w:rPr>
        <w:t>The Town intends to award a contract with successful Vendor(s) with an initial term of two (2) years</w:t>
      </w:r>
      <w:r w:rsidR="0004156F">
        <w:rPr>
          <w:rFonts w:ascii="Calibri" w:hAnsi="Calibri" w:cs="Calibri"/>
          <w:highlight w:val="yellow"/>
        </w:rPr>
        <w:t xml:space="preserve"> beginning 07/01/2025 through 06/30/2027</w:t>
      </w:r>
      <w:r w:rsidRPr="003551B1">
        <w:rPr>
          <w:rFonts w:ascii="Calibri" w:hAnsi="Calibri" w:cs="Calibri"/>
          <w:highlight w:val="yellow"/>
        </w:rPr>
        <w:t>. At the end of the contract’s initial term, the Town shall have the option to renew one (1) additional year if both parties are in agreement.</w:t>
      </w:r>
      <w:r w:rsidRPr="00595973">
        <w:rPr>
          <w:rFonts w:ascii="Calibri" w:hAnsi="Calibri" w:cs="Calibri"/>
        </w:rPr>
        <w:t xml:space="preserve">  </w:t>
      </w:r>
    </w:p>
    <w:p w14:paraId="3F03803B" w14:textId="77777777" w:rsidR="00CD1525" w:rsidRPr="00BE68A0" w:rsidRDefault="00CD1525" w:rsidP="00093841">
      <w:pPr>
        <w:suppressAutoHyphens/>
        <w:spacing w:before="120" w:after="120"/>
        <w:rPr>
          <w:rFonts w:ascii="Calibri" w:hAnsi="Calibri" w:cs="Calibri"/>
          <w:b/>
          <w:u w:val="single"/>
        </w:rPr>
      </w:pPr>
      <w:r w:rsidRPr="00BE68A0">
        <w:rPr>
          <w:rFonts w:ascii="Calibri" w:hAnsi="Calibri" w:cs="Calibri"/>
          <w:b/>
          <w:u w:val="single"/>
        </w:rPr>
        <w:t>MINORITY BUSINESS ENTERPRISE</w:t>
      </w:r>
    </w:p>
    <w:p w14:paraId="045B1FE5" w14:textId="77777777" w:rsidR="00F167BD" w:rsidRPr="00BE68A0" w:rsidRDefault="00CD1525" w:rsidP="002D0D7E">
      <w:pPr>
        <w:spacing w:after="120"/>
        <w:jc w:val="both"/>
        <w:rPr>
          <w:rFonts w:ascii="Calibri" w:hAnsi="Calibri" w:cs="Calibri"/>
        </w:rPr>
      </w:pPr>
      <w:r w:rsidRPr="00BE68A0">
        <w:rPr>
          <w:rFonts w:ascii="Calibri" w:hAnsi="Calibri" w:cs="Calibri"/>
        </w:rPr>
        <w:t xml:space="preserve">It is the </w:t>
      </w:r>
      <w:r w:rsidR="000C30C7" w:rsidRPr="00BE68A0">
        <w:rPr>
          <w:rFonts w:ascii="Calibri" w:hAnsi="Calibri" w:cs="Calibri"/>
        </w:rPr>
        <w:t>Town of Kernersville’s policy</w:t>
      </w:r>
      <w:r w:rsidRPr="00BE68A0">
        <w:rPr>
          <w:rFonts w:ascii="Calibri" w:hAnsi="Calibri" w:cs="Calibri"/>
        </w:rPr>
        <w:t xml:space="preserve"> to take</w:t>
      </w:r>
      <w:r w:rsidR="000C30C7" w:rsidRPr="00BE68A0">
        <w:rPr>
          <w:rFonts w:ascii="Calibri" w:hAnsi="Calibri" w:cs="Calibri"/>
        </w:rPr>
        <w:t xml:space="preserve"> a good faith effort t</w:t>
      </w:r>
      <w:r w:rsidRPr="00BE68A0">
        <w:rPr>
          <w:rFonts w:ascii="Calibri" w:hAnsi="Calibri" w:cs="Calibri"/>
        </w:rPr>
        <w:t xml:space="preserve">o ensure that minority business enterprises are given the opportunity to demonstrate their ability to provide the </w:t>
      </w:r>
      <w:r w:rsidR="000C30C7" w:rsidRPr="00BE68A0">
        <w:rPr>
          <w:rFonts w:ascii="Calibri" w:hAnsi="Calibri" w:cs="Calibri"/>
        </w:rPr>
        <w:t>Town</w:t>
      </w:r>
      <w:r w:rsidRPr="00BE68A0">
        <w:rPr>
          <w:rFonts w:ascii="Calibri" w:hAnsi="Calibri" w:cs="Calibri"/>
        </w:rPr>
        <w:t xml:space="preserve"> with goods and services at competitive prices.</w:t>
      </w:r>
    </w:p>
    <w:p w14:paraId="36E33A1B" w14:textId="6C2FAD3B" w:rsidR="00F167BD" w:rsidRPr="00BE68A0" w:rsidRDefault="00F167BD" w:rsidP="00093841">
      <w:pPr>
        <w:suppressAutoHyphens/>
        <w:spacing w:before="120" w:after="120"/>
        <w:rPr>
          <w:rFonts w:ascii="Calibri" w:hAnsi="Calibri" w:cs="Calibri"/>
          <w:b/>
          <w:u w:val="single"/>
        </w:rPr>
      </w:pPr>
      <w:r w:rsidRPr="00BE68A0">
        <w:rPr>
          <w:rFonts w:ascii="Calibri" w:hAnsi="Calibri" w:cs="Calibri"/>
          <w:b/>
          <w:u w:val="single"/>
        </w:rPr>
        <w:t xml:space="preserve">WITHDRAWAL OF </w:t>
      </w:r>
      <w:r w:rsidR="007D698B">
        <w:rPr>
          <w:rFonts w:ascii="Calibri" w:hAnsi="Calibri" w:cs="Calibri"/>
          <w:b/>
          <w:u w:val="single"/>
        </w:rPr>
        <w:t>PROPOSAL</w:t>
      </w:r>
      <w:r w:rsidRPr="00BE68A0">
        <w:rPr>
          <w:rFonts w:ascii="Calibri" w:hAnsi="Calibri" w:cs="Calibri"/>
          <w:b/>
          <w:u w:val="single"/>
        </w:rPr>
        <w:t xml:space="preserve">  </w:t>
      </w:r>
    </w:p>
    <w:p w14:paraId="4638F433" w14:textId="35D6235C" w:rsidR="009B567F" w:rsidRPr="00BE68A0" w:rsidRDefault="00F167BD" w:rsidP="00FF5CB0">
      <w:pPr>
        <w:tabs>
          <w:tab w:val="left" w:pos="-720"/>
        </w:tabs>
        <w:suppressAutoHyphens/>
        <w:spacing w:after="120"/>
        <w:jc w:val="both"/>
        <w:rPr>
          <w:rFonts w:ascii="Calibri" w:hAnsi="Calibri" w:cs="Calibri"/>
        </w:rPr>
      </w:pPr>
      <w:r w:rsidRPr="00BE68A0">
        <w:rPr>
          <w:rFonts w:ascii="Calibri" w:hAnsi="Calibri" w:cs="Calibri"/>
        </w:rPr>
        <w:t xml:space="preserve">A </w:t>
      </w:r>
      <w:r w:rsidR="007D698B">
        <w:rPr>
          <w:rFonts w:ascii="Calibri" w:hAnsi="Calibri" w:cs="Calibri"/>
        </w:rPr>
        <w:t>Vendor</w:t>
      </w:r>
      <w:r w:rsidRPr="00BE68A0">
        <w:rPr>
          <w:rFonts w:ascii="Calibri" w:hAnsi="Calibri" w:cs="Calibri"/>
        </w:rPr>
        <w:t xml:space="preserve"> may withdraw a </w:t>
      </w:r>
      <w:r w:rsidR="007D698B">
        <w:rPr>
          <w:rFonts w:ascii="Calibri" w:hAnsi="Calibri" w:cs="Calibri"/>
        </w:rPr>
        <w:t>proposal</w:t>
      </w:r>
      <w:r w:rsidRPr="00BE68A0">
        <w:rPr>
          <w:rFonts w:ascii="Calibri" w:hAnsi="Calibri" w:cs="Calibri"/>
        </w:rPr>
        <w:t xml:space="preserve"> only by a written request received by the </w:t>
      </w:r>
      <w:r w:rsidR="007D698B">
        <w:rPr>
          <w:rFonts w:ascii="Calibri" w:hAnsi="Calibri" w:cs="Calibri"/>
        </w:rPr>
        <w:t>Budget and Purchasing Manager</w:t>
      </w:r>
      <w:r w:rsidR="00CB67BC" w:rsidRPr="00BE68A0">
        <w:rPr>
          <w:rFonts w:ascii="Calibri" w:hAnsi="Calibri" w:cs="Calibri"/>
        </w:rPr>
        <w:t xml:space="preserve"> </w:t>
      </w:r>
      <w:r w:rsidRPr="00BE68A0">
        <w:rPr>
          <w:rFonts w:ascii="Calibri" w:hAnsi="Calibri" w:cs="Calibri"/>
        </w:rPr>
        <w:t>prior to</w:t>
      </w:r>
      <w:r w:rsidR="000C30C7" w:rsidRPr="00BE68A0">
        <w:rPr>
          <w:rFonts w:ascii="Calibri" w:hAnsi="Calibri" w:cs="Calibri"/>
        </w:rPr>
        <w:t xml:space="preserve"> the time set for </w:t>
      </w:r>
      <w:r w:rsidR="007D698B">
        <w:rPr>
          <w:rFonts w:ascii="Calibri" w:hAnsi="Calibri" w:cs="Calibri"/>
        </w:rPr>
        <w:t>proposal</w:t>
      </w:r>
      <w:r w:rsidR="000C30C7" w:rsidRPr="00BE68A0">
        <w:rPr>
          <w:rFonts w:ascii="Calibri" w:hAnsi="Calibri" w:cs="Calibri"/>
        </w:rPr>
        <w:t xml:space="preserve"> opening. </w:t>
      </w:r>
      <w:r w:rsidR="007D698B">
        <w:rPr>
          <w:rFonts w:ascii="Calibri" w:hAnsi="Calibri" w:cs="Calibri"/>
        </w:rPr>
        <w:t>Proposals</w:t>
      </w:r>
      <w:r w:rsidRPr="00BE68A0">
        <w:rPr>
          <w:rFonts w:ascii="Calibri" w:hAnsi="Calibri" w:cs="Calibri"/>
        </w:rPr>
        <w:t xml:space="preserve"> may be withdrawn after the time set for </w:t>
      </w:r>
      <w:r w:rsidR="007D698B">
        <w:rPr>
          <w:rFonts w:ascii="Calibri" w:hAnsi="Calibri" w:cs="Calibri"/>
        </w:rPr>
        <w:t>proposal</w:t>
      </w:r>
      <w:r w:rsidRPr="00BE68A0">
        <w:rPr>
          <w:rFonts w:ascii="Calibri" w:hAnsi="Calibri" w:cs="Calibri"/>
        </w:rPr>
        <w:t xml:space="preserve"> opening only in accordance with </w:t>
      </w:r>
      <w:r w:rsidRPr="003A11A9">
        <w:rPr>
          <w:rFonts w:ascii="Calibri" w:hAnsi="Calibri" w:cs="Calibri"/>
        </w:rPr>
        <w:t>N.C.G.S. 143-1</w:t>
      </w:r>
      <w:r w:rsidR="00B76734" w:rsidRPr="003A11A9">
        <w:rPr>
          <w:rFonts w:ascii="Calibri" w:hAnsi="Calibri" w:cs="Calibri"/>
        </w:rPr>
        <w:t>29.</w:t>
      </w:r>
      <w:r w:rsidRPr="003A11A9">
        <w:rPr>
          <w:rFonts w:ascii="Calibri" w:hAnsi="Calibri" w:cs="Calibri"/>
        </w:rPr>
        <w:t>1.</w:t>
      </w:r>
    </w:p>
    <w:p w14:paraId="4FE67727" w14:textId="77777777" w:rsidR="0004156F" w:rsidRDefault="0004156F" w:rsidP="0004156F">
      <w:pPr>
        <w:suppressAutoHyphens/>
        <w:spacing w:before="120" w:after="120"/>
        <w:rPr>
          <w:rFonts w:ascii="Calibri" w:hAnsi="Calibri" w:cs="Calibri"/>
          <w:b/>
          <w:u w:val="single"/>
        </w:rPr>
      </w:pPr>
      <w:r w:rsidRPr="0004156F">
        <w:rPr>
          <w:rFonts w:ascii="Calibri" w:hAnsi="Calibri" w:cs="Calibri"/>
          <w:b/>
          <w:u w:val="single"/>
        </w:rPr>
        <w:t>PERMITS AND ORDINANCES</w:t>
      </w:r>
    </w:p>
    <w:p w14:paraId="260AAA2F" w14:textId="28A1527E" w:rsidR="0004156F" w:rsidRPr="0004156F" w:rsidRDefault="0004156F" w:rsidP="0004156F">
      <w:pPr>
        <w:tabs>
          <w:tab w:val="left" w:pos="-720"/>
        </w:tabs>
        <w:suppressAutoHyphens/>
        <w:spacing w:after="120"/>
        <w:jc w:val="both"/>
        <w:rPr>
          <w:rFonts w:ascii="Calibri" w:hAnsi="Calibri" w:cs="Calibri"/>
        </w:rPr>
      </w:pPr>
      <w:r w:rsidRPr="0004156F">
        <w:rPr>
          <w:rFonts w:ascii="Calibri" w:hAnsi="Calibri" w:cs="Calibri"/>
        </w:rPr>
        <w:t xml:space="preserve">In all operations connected with the work herein specified, all federal, state, county, and local ordinances and laws controlling or limited in any way, the action of those engaged in the Work must be respected and strictly complied with. The </w:t>
      </w:r>
      <w:r w:rsidRPr="0004156F">
        <w:rPr>
          <w:rFonts w:ascii="Calibri" w:hAnsi="Calibri" w:cs="Calibri"/>
        </w:rPr>
        <w:t>Vendor</w:t>
      </w:r>
      <w:r w:rsidRPr="0004156F">
        <w:rPr>
          <w:rFonts w:ascii="Calibri" w:hAnsi="Calibri" w:cs="Calibri"/>
        </w:rPr>
        <w:t xml:space="preserve"> is responsible and must obtain all permits, including local permits, and pay fees as required.  </w:t>
      </w:r>
    </w:p>
    <w:p w14:paraId="2C6B1BFD" w14:textId="022F8559" w:rsidR="00CD1525" w:rsidRPr="00093841" w:rsidRDefault="00CD1525" w:rsidP="0004156F">
      <w:pPr>
        <w:suppressAutoHyphens/>
        <w:spacing w:before="120" w:after="120"/>
        <w:rPr>
          <w:rFonts w:ascii="Calibri" w:hAnsi="Calibri" w:cs="Calibri"/>
          <w:b/>
          <w:u w:val="single"/>
        </w:rPr>
      </w:pPr>
      <w:r w:rsidRPr="00093841">
        <w:rPr>
          <w:rFonts w:ascii="Calibri" w:hAnsi="Calibri" w:cs="Calibri"/>
          <w:b/>
          <w:u w:val="single"/>
        </w:rPr>
        <w:t>EQUAL OPP</w:t>
      </w:r>
      <w:r w:rsidR="001710D0" w:rsidRPr="00093841">
        <w:rPr>
          <w:rFonts w:ascii="Calibri" w:hAnsi="Calibri" w:cs="Calibri"/>
          <w:b/>
          <w:u w:val="single"/>
        </w:rPr>
        <w:t>O</w:t>
      </w:r>
      <w:r w:rsidRPr="00093841">
        <w:rPr>
          <w:rFonts w:ascii="Calibri" w:hAnsi="Calibri" w:cs="Calibri"/>
          <w:b/>
          <w:u w:val="single"/>
        </w:rPr>
        <w:t>RTUNITY</w:t>
      </w:r>
    </w:p>
    <w:p w14:paraId="241D905A" w14:textId="77777777" w:rsidR="00CD1525" w:rsidRPr="003A11A9" w:rsidRDefault="00CD1525" w:rsidP="002D0D7E">
      <w:pPr>
        <w:spacing w:after="120"/>
        <w:jc w:val="both"/>
        <w:rPr>
          <w:rFonts w:ascii="Calibri" w:hAnsi="Calibri" w:cs="Calibri"/>
        </w:rPr>
      </w:pPr>
      <w:r w:rsidRPr="003A11A9">
        <w:rPr>
          <w:rFonts w:ascii="Calibri" w:hAnsi="Calibri" w:cs="Calibri"/>
        </w:rPr>
        <w:t>Executive Order No. 11246, as amended, relative to Equal Employment Opportunity and all other applicable laws, rules and regulations, including Title VII of the Civil Rights Act of 1964, is incorporated here</w:t>
      </w:r>
      <w:r w:rsidR="000C30C7" w:rsidRPr="003A11A9">
        <w:rPr>
          <w:rFonts w:ascii="Calibri" w:hAnsi="Calibri" w:cs="Calibri"/>
        </w:rPr>
        <w:t xml:space="preserve">in by this specific reference. </w:t>
      </w:r>
      <w:r w:rsidRPr="003A11A9">
        <w:rPr>
          <w:rFonts w:ascii="Calibri" w:hAnsi="Calibri" w:cs="Calibri"/>
        </w:rPr>
        <w:t>In addition, all laws, rules and regulations applicable to the hiring of disabled veterans and veterans of the Vietnam era and of the hiring of individuals with physical and mental handicaps are incorporated herein by this specific reference.</w:t>
      </w:r>
    </w:p>
    <w:p w14:paraId="1D37A590" w14:textId="77777777" w:rsidR="002D0D7E" w:rsidRPr="003A11A9" w:rsidRDefault="00CD1525" w:rsidP="002D0D7E">
      <w:pPr>
        <w:spacing w:after="120"/>
        <w:jc w:val="both"/>
        <w:rPr>
          <w:rFonts w:ascii="Calibri" w:hAnsi="Calibri" w:cs="Calibri"/>
        </w:rPr>
      </w:pPr>
      <w:r w:rsidRPr="003A11A9">
        <w:rPr>
          <w:rFonts w:ascii="Calibri" w:hAnsi="Calibri" w:cs="Calibri"/>
        </w:rPr>
        <w:t>The Contractor further agrees that:</w:t>
      </w:r>
    </w:p>
    <w:p w14:paraId="7AD7491F" w14:textId="77777777" w:rsidR="002D0D7E" w:rsidRPr="003A11A9" w:rsidRDefault="00CD1525" w:rsidP="002D0D7E">
      <w:pPr>
        <w:numPr>
          <w:ilvl w:val="0"/>
          <w:numId w:val="33"/>
        </w:numPr>
        <w:spacing w:after="120"/>
        <w:jc w:val="both"/>
        <w:rPr>
          <w:rFonts w:ascii="Calibri" w:hAnsi="Calibri" w:cs="Calibri"/>
        </w:rPr>
      </w:pPr>
      <w:r w:rsidRPr="003A11A9">
        <w:rPr>
          <w:rFonts w:ascii="Calibri" w:hAnsi="Calibri" w:cs="Calibri"/>
        </w:rPr>
        <w:t>in the hiring of employees for the performance of work under this contract, the contractor shall not discriminate against any citizen in the employment of a person qualified and available to perform the work under the contract or Purchase Order, by reason of race, color, religion, sex, age, handicap, national origin or ancestry;</w:t>
      </w:r>
    </w:p>
    <w:p w14:paraId="301D12DD" w14:textId="77777777" w:rsidR="002D0D7E" w:rsidRPr="003A11A9" w:rsidRDefault="00CD1525" w:rsidP="002D0D7E">
      <w:pPr>
        <w:numPr>
          <w:ilvl w:val="0"/>
          <w:numId w:val="33"/>
        </w:numPr>
        <w:spacing w:after="120"/>
        <w:jc w:val="both"/>
        <w:rPr>
          <w:rFonts w:ascii="Calibri" w:hAnsi="Calibri" w:cs="Calibri"/>
        </w:rPr>
      </w:pPr>
      <w:r w:rsidRPr="003A11A9">
        <w:rPr>
          <w:rFonts w:ascii="Calibri" w:hAnsi="Calibri" w:cs="Calibri"/>
        </w:rPr>
        <w:t>the Contractor or any person acting on its behalf, shall not in any manner, discriminate against, intimidate, or retaliate against any employee hired for the performance of work under the contract on account of race, color, religion, sex, age, handicap, national origin or ancestry, and</w:t>
      </w:r>
    </w:p>
    <w:p w14:paraId="666971A3" w14:textId="77777777" w:rsidR="00CD1525" w:rsidRPr="003A11A9" w:rsidRDefault="00CD1525" w:rsidP="002D0D7E">
      <w:pPr>
        <w:numPr>
          <w:ilvl w:val="0"/>
          <w:numId w:val="33"/>
        </w:numPr>
        <w:spacing w:after="120"/>
        <w:jc w:val="both"/>
        <w:rPr>
          <w:rFonts w:ascii="Calibri" w:hAnsi="Calibri" w:cs="Calibri"/>
        </w:rPr>
      </w:pPr>
      <w:r w:rsidRPr="003A11A9">
        <w:rPr>
          <w:rFonts w:ascii="Calibri" w:hAnsi="Calibri" w:cs="Calibri"/>
        </w:rPr>
        <w:t>the Contractor shall include this language in all subcontracts entered into for the performance of the contract/purchase order.</w:t>
      </w:r>
    </w:p>
    <w:p w14:paraId="763973BF" w14:textId="77777777" w:rsidR="009B567F" w:rsidRPr="00093841" w:rsidRDefault="009B567F" w:rsidP="00093841">
      <w:pPr>
        <w:suppressAutoHyphens/>
        <w:spacing w:before="120" w:after="120"/>
        <w:rPr>
          <w:rFonts w:ascii="Calibri" w:hAnsi="Calibri" w:cs="Calibri"/>
          <w:b/>
          <w:u w:val="single"/>
        </w:rPr>
      </w:pPr>
      <w:r w:rsidRPr="003A11A9">
        <w:rPr>
          <w:rFonts w:ascii="Calibri" w:hAnsi="Calibri" w:cs="Calibri"/>
          <w:b/>
          <w:u w:val="single"/>
        </w:rPr>
        <w:t>SAFETY AND HEALTH DEVICES</w:t>
      </w:r>
    </w:p>
    <w:p w14:paraId="151A580E" w14:textId="77777777" w:rsidR="009B567F" w:rsidRPr="003A11A9" w:rsidRDefault="009B567F" w:rsidP="002D0D7E">
      <w:pPr>
        <w:spacing w:after="120"/>
        <w:jc w:val="both"/>
        <w:rPr>
          <w:rFonts w:ascii="Calibri" w:hAnsi="Calibri" w:cs="Calibri"/>
        </w:rPr>
      </w:pPr>
      <w:r w:rsidRPr="003A11A9">
        <w:rPr>
          <w:rFonts w:ascii="Calibri" w:hAnsi="Calibri" w:cs="Calibri"/>
        </w:rPr>
        <w:t>All equipment shall meet the requirements of the federal government and the State o</w:t>
      </w:r>
      <w:r w:rsidR="000C30C7" w:rsidRPr="003A11A9">
        <w:rPr>
          <w:rFonts w:ascii="Calibri" w:hAnsi="Calibri" w:cs="Calibri"/>
        </w:rPr>
        <w:t xml:space="preserve">f North Carolina. </w:t>
      </w:r>
      <w:r w:rsidRPr="003A11A9">
        <w:rPr>
          <w:rFonts w:ascii="Calibri" w:hAnsi="Calibri" w:cs="Calibri"/>
        </w:rPr>
        <w:t>Equipment shall also conform to applicable standards of all national regulations</w:t>
      </w:r>
      <w:r w:rsidR="00E92A29" w:rsidRPr="003A11A9">
        <w:rPr>
          <w:rFonts w:ascii="Calibri" w:hAnsi="Calibri" w:cs="Calibri"/>
        </w:rPr>
        <w:t xml:space="preserve"> (see also Supplemental General Conditions)</w:t>
      </w:r>
      <w:r w:rsidRPr="003A11A9">
        <w:rPr>
          <w:rFonts w:ascii="Calibri" w:hAnsi="Calibri" w:cs="Calibri"/>
        </w:rPr>
        <w:t>.</w:t>
      </w:r>
    </w:p>
    <w:p w14:paraId="2EB0D9B1" w14:textId="77777777" w:rsidR="009B567F" w:rsidRPr="00093841" w:rsidRDefault="009B567F" w:rsidP="00093841">
      <w:pPr>
        <w:suppressAutoHyphens/>
        <w:spacing w:before="120" w:after="120"/>
        <w:rPr>
          <w:rFonts w:ascii="Calibri" w:hAnsi="Calibri" w:cs="Calibri"/>
          <w:b/>
          <w:u w:val="single"/>
        </w:rPr>
      </w:pPr>
      <w:r w:rsidRPr="003A11A9">
        <w:rPr>
          <w:rFonts w:ascii="Calibri" w:hAnsi="Calibri" w:cs="Calibri"/>
          <w:b/>
          <w:u w:val="single"/>
        </w:rPr>
        <w:t>CANCELLATION</w:t>
      </w:r>
    </w:p>
    <w:p w14:paraId="519C3584" w14:textId="77777777" w:rsidR="00CD1525" w:rsidRPr="003A11A9" w:rsidRDefault="009B567F" w:rsidP="002D0D7E">
      <w:pPr>
        <w:spacing w:after="120"/>
        <w:jc w:val="both"/>
        <w:rPr>
          <w:rFonts w:ascii="Calibri" w:hAnsi="Calibri" w:cs="Calibri"/>
        </w:rPr>
      </w:pPr>
      <w:r w:rsidRPr="003A11A9">
        <w:rPr>
          <w:rFonts w:ascii="Calibri" w:hAnsi="Calibri" w:cs="Calibri"/>
        </w:rPr>
        <w:t xml:space="preserve">The </w:t>
      </w:r>
      <w:r w:rsidR="000C30C7" w:rsidRPr="003A11A9">
        <w:rPr>
          <w:rFonts w:ascii="Calibri" w:hAnsi="Calibri" w:cs="Calibri"/>
        </w:rPr>
        <w:t>Town of Kernersville</w:t>
      </w:r>
      <w:r w:rsidRPr="003A11A9">
        <w:rPr>
          <w:rFonts w:ascii="Calibri" w:hAnsi="Calibri" w:cs="Calibri"/>
        </w:rPr>
        <w:t xml:space="preserve"> reserves the right to cancel all or any part of the contract if the contractor fails to meet delivery or performance dates.</w:t>
      </w:r>
    </w:p>
    <w:p w14:paraId="720392A7" w14:textId="77777777" w:rsidR="0004156F" w:rsidRDefault="0004156F" w:rsidP="00093841">
      <w:pPr>
        <w:suppressAutoHyphens/>
        <w:spacing w:before="120" w:after="120"/>
        <w:rPr>
          <w:rFonts w:ascii="Calibri" w:hAnsi="Calibri" w:cs="Calibri"/>
          <w:b/>
          <w:u w:val="single"/>
        </w:rPr>
      </w:pPr>
    </w:p>
    <w:p w14:paraId="70BDD71A" w14:textId="72AD00C6" w:rsidR="00CD1525" w:rsidRPr="003A11A9" w:rsidRDefault="00CD1525" w:rsidP="00093841">
      <w:pPr>
        <w:suppressAutoHyphens/>
        <w:spacing w:before="120" w:after="120"/>
        <w:rPr>
          <w:rFonts w:ascii="Calibri" w:hAnsi="Calibri" w:cs="Calibri"/>
          <w:b/>
          <w:u w:val="single"/>
        </w:rPr>
      </w:pPr>
      <w:r w:rsidRPr="003A11A9">
        <w:rPr>
          <w:rFonts w:ascii="Calibri" w:hAnsi="Calibri" w:cs="Calibri"/>
          <w:b/>
          <w:u w:val="single"/>
        </w:rPr>
        <w:lastRenderedPageBreak/>
        <w:t>INDEMNIFICATION</w:t>
      </w:r>
    </w:p>
    <w:p w14:paraId="3DF1EB98" w14:textId="77777777" w:rsidR="00034D8D" w:rsidRDefault="00CD1525" w:rsidP="002D0D7E">
      <w:pPr>
        <w:spacing w:after="120"/>
        <w:jc w:val="both"/>
        <w:rPr>
          <w:rFonts w:ascii="Calibri" w:hAnsi="Calibri" w:cs="Calibri"/>
        </w:rPr>
      </w:pPr>
      <w:r w:rsidRPr="003A11A9">
        <w:rPr>
          <w:rFonts w:ascii="Calibri" w:hAnsi="Calibri" w:cs="Calibri"/>
        </w:rPr>
        <w:t xml:space="preserve">The paragraphs covering insurance </w:t>
      </w:r>
      <w:r w:rsidR="00151CA5" w:rsidRPr="003A11A9">
        <w:rPr>
          <w:rFonts w:ascii="Calibri" w:hAnsi="Calibri" w:cs="Calibri"/>
        </w:rPr>
        <w:t xml:space="preserve">in the Supplemental General Conditions contained herein, </w:t>
      </w:r>
      <w:r w:rsidRPr="003A11A9">
        <w:rPr>
          <w:rFonts w:ascii="Calibri" w:hAnsi="Calibri" w:cs="Calibri"/>
        </w:rPr>
        <w:t xml:space="preserve">are simply to indicate to the Contractor the minimum amounts which the </w:t>
      </w:r>
      <w:r w:rsidR="000C30C7" w:rsidRPr="003A11A9">
        <w:rPr>
          <w:rFonts w:ascii="Calibri" w:hAnsi="Calibri" w:cs="Calibri"/>
        </w:rPr>
        <w:t xml:space="preserve">Town requires him to carry. </w:t>
      </w:r>
      <w:r w:rsidRPr="003A11A9">
        <w:rPr>
          <w:rFonts w:ascii="Calibri" w:hAnsi="Calibri" w:cs="Calibri"/>
        </w:rPr>
        <w:t xml:space="preserve">The amount of insurance carried by the Contractor in excess of the minimum amounts shall be at his discretion, but the Contractor shall keep in mind that he will be required to protect the </w:t>
      </w:r>
      <w:r w:rsidR="000C30C7" w:rsidRPr="003A11A9">
        <w:rPr>
          <w:rFonts w:ascii="Calibri" w:hAnsi="Calibri" w:cs="Calibri"/>
        </w:rPr>
        <w:t>Town</w:t>
      </w:r>
      <w:r w:rsidRPr="003A11A9">
        <w:rPr>
          <w:rFonts w:ascii="Calibri" w:hAnsi="Calibri" w:cs="Calibri"/>
        </w:rPr>
        <w:t xml:space="preserve"> and leave the </w:t>
      </w:r>
      <w:r w:rsidR="000C30C7" w:rsidRPr="003A11A9">
        <w:rPr>
          <w:rFonts w:ascii="Calibri" w:hAnsi="Calibri" w:cs="Calibri"/>
        </w:rPr>
        <w:t>Town</w:t>
      </w:r>
      <w:r w:rsidRPr="003A11A9">
        <w:rPr>
          <w:rFonts w:ascii="Calibri" w:hAnsi="Calibri" w:cs="Calibri"/>
        </w:rPr>
        <w:t xml:space="preserve"> harmless in any action which may arise as a result of, or in connection with,</w:t>
      </w:r>
      <w:r w:rsidR="000C30C7" w:rsidRPr="003A11A9">
        <w:rPr>
          <w:rFonts w:ascii="Calibri" w:hAnsi="Calibri" w:cs="Calibri"/>
        </w:rPr>
        <w:t xml:space="preserve"> the work under this contract. </w:t>
      </w:r>
      <w:r w:rsidRPr="003A11A9">
        <w:rPr>
          <w:rFonts w:ascii="Calibri" w:hAnsi="Calibri" w:cs="Calibri"/>
        </w:rPr>
        <w:t xml:space="preserve">The Contractor shall indemnify and hold harmless </w:t>
      </w:r>
      <w:r w:rsidR="000C30C7" w:rsidRPr="003A11A9">
        <w:rPr>
          <w:rFonts w:ascii="Calibri" w:hAnsi="Calibri" w:cs="Calibri"/>
        </w:rPr>
        <w:t>the Town of Kernersville</w:t>
      </w:r>
      <w:r w:rsidRPr="003A11A9">
        <w:rPr>
          <w:rFonts w:ascii="Calibri" w:hAnsi="Calibri" w:cs="Calibri"/>
        </w:rPr>
        <w:t>, its agents and employees, from and against any and all liability claims, demands and judgments for damages arising out of or from any injuries to, death of persons, or damage to property of whatsoever kind of nature occasioned joint, several or concurring negligence of the Contractor, subcontracto</w:t>
      </w:r>
      <w:r w:rsidR="000C30C7" w:rsidRPr="003A11A9">
        <w:rPr>
          <w:rFonts w:ascii="Calibri" w:hAnsi="Calibri" w:cs="Calibri"/>
        </w:rPr>
        <w:t xml:space="preserve">r, their employees and agents. </w:t>
      </w:r>
      <w:r w:rsidRPr="003A11A9">
        <w:rPr>
          <w:rFonts w:ascii="Calibri" w:hAnsi="Calibri" w:cs="Calibri"/>
        </w:rPr>
        <w:t xml:space="preserve">Such indemnification shall include all claims based upon contract, tort (including any alleged active or passive negligence or participation in the wrong) or upon any alleged breech of any duty or obligation on the part of the </w:t>
      </w:r>
      <w:r w:rsidR="000C30C7" w:rsidRPr="003A11A9">
        <w:rPr>
          <w:rFonts w:ascii="Calibri" w:hAnsi="Calibri" w:cs="Calibri"/>
        </w:rPr>
        <w:t>Town</w:t>
      </w:r>
      <w:r w:rsidRPr="003A11A9">
        <w:rPr>
          <w:rFonts w:ascii="Calibri" w:hAnsi="Calibri" w:cs="Calibri"/>
        </w:rPr>
        <w:t>, its agents, empl</w:t>
      </w:r>
      <w:r w:rsidR="000C30C7" w:rsidRPr="003A11A9">
        <w:rPr>
          <w:rFonts w:ascii="Calibri" w:hAnsi="Calibri" w:cs="Calibri"/>
        </w:rPr>
        <w:t xml:space="preserve">oyees, servants, or otherwise. </w:t>
      </w:r>
      <w:r w:rsidRPr="003A11A9">
        <w:rPr>
          <w:rFonts w:ascii="Calibri" w:hAnsi="Calibri" w:cs="Calibri"/>
        </w:rPr>
        <w:t xml:space="preserve">The provisions of this section include any claim based on alleged damage to the business of any claimant and shall include all losses, damages, injuries, costs and expenses incurred by </w:t>
      </w:r>
      <w:r w:rsidR="000C30C7" w:rsidRPr="003A11A9">
        <w:rPr>
          <w:rFonts w:ascii="Calibri" w:hAnsi="Calibri" w:cs="Calibri"/>
        </w:rPr>
        <w:t>the Town of Kernersville</w:t>
      </w:r>
      <w:r w:rsidRPr="003A11A9">
        <w:rPr>
          <w:rFonts w:ascii="Calibri" w:hAnsi="Calibri" w:cs="Calibri"/>
        </w:rPr>
        <w:t>, its agents, servants, and employees in connection with investigating any claim or defending any action, including any reasonable attorney’s fees by reaso</w:t>
      </w:r>
      <w:r w:rsidR="000C30C7" w:rsidRPr="003A11A9">
        <w:rPr>
          <w:rFonts w:ascii="Calibri" w:hAnsi="Calibri" w:cs="Calibri"/>
        </w:rPr>
        <w:t xml:space="preserve">n(s) of servants or employees. </w:t>
      </w:r>
      <w:r w:rsidRPr="003A11A9">
        <w:rPr>
          <w:rFonts w:ascii="Calibri" w:hAnsi="Calibri" w:cs="Calibri"/>
        </w:rPr>
        <w:t xml:space="preserve">The Contractor shall have all of his insurance carriers certify by endorsement that they will also protect the </w:t>
      </w:r>
      <w:r w:rsidR="000C30C7" w:rsidRPr="003A11A9">
        <w:rPr>
          <w:rFonts w:ascii="Calibri" w:hAnsi="Calibri" w:cs="Calibri"/>
        </w:rPr>
        <w:t>Town</w:t>
      </w:r>
      <w:r w:rsidRPr="003A11A9">
        <w:rPr>
          <w:rFonts w:ascii="Calibri" w:hAnsi="Calibri" w:cs="Calibri"/>
        </w:rPr>
        <w:t xml:space="preserve"> and leave the </w:t>
      </w:r>
      <w:r w:rsidR="000C30C7" w:rsidRPr="003A11A9">
        <w:rPr>
          <w:rFonts w:ascii="Calibri" w:hAnsi="Calibri" w:cs="Calibri"/>
        </w:rPr>
        <w:t>Town</w:t>
      </w:r>
      <w:r w:rsidRPr="003A11A9">
        <w:rPr>
          <w:rFonts w:ascii="Calibri" w:hAnsi="Calibri" w:cs="Calibri"/>
        </w:rPr>
        <w:t xml:space="preserve"> harmless in any action which may arise as a result of work under this contract by means of Contractual Liability insuring this Hold Harmless Clause to the full extent of coverage. </w:t>
      </w:r>
    </w:p>
    <w:p w14:paraId="04E7F679" w14:textId="511A05D6" w:rsidR="00CD1525" w:rsidRPr="00093841" w:rsidRDefault="00CD1525" w:rsidP="00093841">
      <w:pPr>
        <w:suppressAutoHyphens/>
        <w:spacing w:before="120" w:after="120"/>
        <w:rPr>
          <w:rFonts w:ascii="Calibri" w:hAnsi="Calibri" w:cs="Calibri"/>
          <w:b/>
          <w:u w:val="single"/>
        </w:rPr>
      </w:pPr>
      <w:r w:rsidRPr="00B939E5">
        <w:rPr>
          <w:rFonts w:ascii="Calibri" w:hAnsi="Calibri" w:cs="Calibri"/>
          <w:b/>
          <w:u w:val="single"/>
        </w:rPr>
        <w:t>PAYMENT</w:t>
      </w:r>
    </w:p>
    <w:p w14:paraId="51E721AD" w14:textId="47CD1E3F" w:rsidR="00CD1525" w:rsidRPr="00B939E5" w:rsidRDefault="00A43AC5" w:rsidP="002D0D7E">
      <w:pPr>
        <w:spacing w:after="120"/>
        <w:jc w:val="both"/>
        <w:rPr>
          <w:rFonts w:ascii="Calibri" w:hAnsi="Calibri" w:cs="Calibri"/>
        </w:rPr>
      </w:pPr>
      <w:r>
        <w:rPr>
          <w:rFonts w:ascii="Calibri" w:hAnsi="Calibri" w:cs="Calibri"/>
        </w:rPr>
        <w:t>Contractors</w:t>
      </w:r>
      <w:r w:rsidR="006B3103">
        <w:rPr>
          <w:rFonts w:ascii="Calibri" w:hAnsi="Calibri" w:cs="Calibri"/>
        </w:rPr>
        <w:t xml:space="preserve"> must</w:t>
      </w:r>
      <w:r w:rsidR="00CD1525" w:rsidRPr="00B939E5">
        <w:rPr>
          <w:rFonts w:ascii="Calibri" w:hAnsi="Calibri" w:cs="Calibri"/>
        </w:rPr>
        <w:t xml:space="preserve"> </w:t>
      </w:r>
      <w:r w:rsidR="006937DF" w:rsidRPr="00B939E5">
        <w:rPr>
          <w:rFonts w:ascii="Calibri" w:hAnsi="Calibri" w:cs="Calibri"/>
        </w:rPr>
        <w:t>submit invoices</w:t>
      </w:r>
      <w:r w:rsidR="00AA4201">
        <w:rPr>
          <w:rFonts w:ascii="Calibri" w:hAnsi="Calibri" w:cs="Calibri"/>
        </w:rPr>
        <w:t xml:space="preserve"> after each job</w:t>
      </w:r>
      <w:r w:rsidR="007D40D1">
        <w:rPr>
          <w:rFonts w:ascii="Calibri" w:hAnsi="Calibri" w:cs="Calibri"/>
        </w:rPr>
        <w:t xml:space="preserve"> completion</w:t>
      </w:r>
      <w:r w:rsidR="00AA4201">
        <w:rPr>
          <w:rFonts w:ascii="Calibri" w:hAnsi="Calibri" w:cs="Calibri"/>
        </w:rPr>
        <w:t xml:space="preserve"> </w:t>
      </w:r>
      <w:r w:rsidR="006B3103" w:rsidRPr="000C27B7">
        <w:rPr>
          <w:rFonts w:ascii="Calibri" w:hAnsi="Calibri" w:cs="Calibri"/>
          <w:b/>
          <w:bCs/>
        </w:rPr>
        <w:t>within 48 hours</w:t>
      </w:r>
      <w:r w:rsidR="007D40D1">
        <w:rPr>
          <w:rFonts w:ascii="Calibri" w:hAnsi="Calibri" w:cs="Calibri"/>
          <w:b/>
          <w:bCs/>
        </w:rPr>
        <w:t xml:space="preserve"> </w:t>
      </w:r>
      <w:r w:rsidR="006937DF" w:rsidRPr="00B939E5">
        <w:rPr>
          <w:rFonts w:ascii="Calibri" w:hAnsi="Calibri" w:cs="Calibri"/>
        </w:rPr>
        <w:t>directly</w:t>
      </w:r>
      <w:r w:rsidR="006B3103">
        <w:rPr>
          <w:rFonts w:ascii="Calibri" w:hAnsi="Calibri" w:cs="Calibri"/>
        </w:rPr>
        <w:t xml:space="preserve"> </w:t>
      </w:r>
      <w:r w:rsidR="006937DF" w:rsidRPr="00B939E5">
        <w:rPr>
          <w:rFonts w:ascii="Calibri" w:hAnsi="Calibri" w:cs="Calibri"/>
        </w:rPr>
        <w:t>to Accounts Payable, Town of Kernersville, P.O. Box 728, Kernersville, NC 27285, or invoices@toknc.com, respectively. Invoices emailed to the Town must be emailed in PDF format</w:t>
      </w:r>
      <w:r w:rsidR="00EF23B0" w:rsidRPr="00B939E5">
        <w:rPr>
          <w:rFonts w:ascii="Calibri" w:hAnsi="Calibri" w:cs="Calibri"/>
        </w:rPr>
        <w:t xml:space="preserve">. </w:t>
      </w:r>
      <w:r w:rsidR="00CD1525" w:rsidRPr="00B939E5">
        <w:rPr>
          <w:rFonts w:ascii="Calibri" w:hAnsi="Calibri" w:cs="Calibri"/>
        </w:rPr>
        <w:t>At a minimum, invoices shall include: (1) name, address, and telephone number of the Contractor and similar information in the event payment is made to a different address, (</w:t>
      </w:r>
      <w:r w:rsidR="00AA4201">
        <w:rPr>
          <w:rFonts w:ascii="Calibri" w:hAnsi="Calibri" w:cs="Calibri"/>
        </w:rPr>
        <w:t>2</w:t>
      </w:r>
      <w:r w:rsidR="00CD1525" w:rsidRPr="00B939E5">
        <w:rPr>
          <w:rFonts w:ascii="Calibri" w:hAnsi="Calibri" w:cs="Calibri"/>
        </w:rPr>
        <w:t>) accurate description and date of services rendered,</w:t>
      </w:r>
      <w:r w:rsidR="00AA4201">
        <w:rPr>
          <w:rFonts w:ascii="Calibri" w:hAnsi="Calibri" w:cs="Calibri"/>
        </w:rPr>
        <w:t xml:space="preserve"> and</w:t>
      </w:r>
      <w:r w:rsidR="00CD1525" w:rsidRPr="00B939E5">
        <w:rPr>
          <w:rFonts w:ascii="Calibri" w:hAnsi="Calibri" w:cs="Calibri"/>
        </w:rPr>
        <w:t xml:space="preserve"> (</w:t>
      </w:r>
      <w:r w:rsidR="00AA4201">
        <w:rPr>
          <w:rFonts w:ascii="Calibri" w:hAnsi="Calibri" w:cs="Calibri"/>
        </w:rPr>
        <w:t>3</w:t>
      </w:r>
      <w:r w:rsidR="00CD1525" w:rsidRPr="00B939E5">
        <w:rPr>
          <w:rFonts w:ascii="Calibri" w:hAnsi="Calibri" w:cs="Calibri"/>
        </w:rPr>
        <w:t>) applicable unit prices, total prices, and total invoice amount</w:t>
      </w:r>
      <w:r w:rsidR="00AA4201">
        <w:rPr>
          <w:rFonts w:ascii="Calibri" w:hAnsi="Calibri" w:cs="Calibri"/>
        </w:rPr>
        <w:t>,</w:t>
      </w:r>
    </w:p>
    <w:p w14:paraId="1AB6B4B7" w14:textId="77777777" w:rsidR="00CD1525" w:rsidRPr="00B939E5" w:rsidRDefault="00CD1525" w:rsidP="00D775F3">
      <w:pPr>
        <w:spacing w:after="120"/>
        <w:jc w:val="both"/>
        <w:rPr>
          <w:rFonts w:ascii="Calibri" w:hAnsi="Calibri" w:cs="Calibri"/>
        </w:rPr>
      </w:pPr>
      <w:r w:rsidRPr="00B939E5">
        <w:rPr>
          <w:rFonts w:ascii="Calibri" w:hAnsi="Calibri" w:cs="Calibri"/>
        </w:rPr>
        <w:t>Vendor must provide tax information to include vendor’s full business name, address, “remit to” address, federal tax identification number or social security number if vendor does not have a federal ID number.</w:t>
      </w:r>
      <w:r w:rsidR="00D775F3" w:rsidRPr="00B939E5">
        <w:rPr>
          <w:rFonts w:ascii="Calibri" w:hAnsi="Calibri" w:cs="Calibri"/>
        </w:rPr>
        <w:t xml:space="preserve"> When setting up a new account, vendors shall provide to the Finance Department a fully completed Vendor Registration Form so that the Finance Department can properly code IRS related information for that vendor.</w:t>
      </w:r>
    </w:p>
    <w:p w14:paraId="6E3F92DD" w14:textId="77777777" w:rsidR="00CD1525" w:rsidRDefault="00CD1525" w:rsidP="002D0D7E">
      <w:pPr>
        <w:spacing w:after="120"/>
        <w:jc w:val="both"/>
        <w:rPr>
          <w:rFonts w:ascii="Calibri" w:hAnsi="Calibri" w:cs="Calibri"/>
        </w:rPr>
      </w:pPr>
      <w:r w:rsidRPr="00B939E5">
        <w:rPr>
          <w:rFonts w:ascii="Calibri" w:hAnsi="Calibri" w:cs="Calibri"/>
        </w:rPr>
        <w:t xml:space="preserve">The Contractor shall submit a summary of all </w:t>
      </w:r>
      <w:r w:rsidR="00F82730" w:rsidRPr="00B939E5">
        <w:rPr>
          <w:rFonts w:ascii="Calibri" w:hAnsi="Calibri" w:cs="Calibri"/>
        </w:rPr>
        <w:t>s</w:t>
      </w:r>
      <w:r w:rsidRPr="00B939E5">
        <w:rPr>
          <w:rFonts w:ascii="Calibri" w:hAnsi="Calibri" w:cs="Calibri"/>
        </w:rPr>
        <w:t xml:space="preserve">tate and </w:t>
      </w:r>
      <w:r w:rsidR="00F82730" w:rsidRPr="00B939E5">
        <w:rPr>
          <w:rFonts w:ascii="Calibri" w:hAnsi="Calibri" w:cs="Calibri"/>
        </w:rPr>
        <w:t>f</w:t>
      </w:r>
      <w:r w:rsidRPr="00B939E5">
        <w:rPr>
          <w:rFonts w:ascii="Calibri" w:hAnsi="Calibri" w:cs="Calibri"/>
        </w:rPr>
        <w:t>ederal sales taxes paid, if applicable, on materials with each application for payment.</w:t>
      </w:r>
    </w:p>
    <w:p w14:paraId="18C47AE8" w14:textId="77777777" w:rsidR="0004156F" w:rsidRPr="00B939E5" w:rsidRDefault="0004156F" w:rsidP="0004156F">
      <w:pPr>
        <w:spacing w:after="120"/>
        <w:jc w:val="both"/>
        <w:rPr>
          <w:rFonts w:ascii="Calibri" w:hAnsi="Calibri" w:cs="Calibri"/>
        </w:rPr>
      </w:pPr>
      <w:r w:rsidRPr="00B939E5">
        <w:rPr>
          <w:rFonts w:ascii="Calibri" w:hAnsi="Calibri" w:cs="Calibri"/>
          <w:b/>
          <w:u w:val="single"/>
        </w:rPr>
        <w:t>TAXES</w:t>
      </w:r>
    </w:p>
    <w:p w14:paraId="44ABD9F1" w14:textId="77777777" w:rsidR="0004156F" w:rsidRPr="00B939E5" w:rsidRDefault="0004156F" w:rsidP="0004156F">
      <w:pPr>
        <w:pStyle w:val="BodyText"/>
        <w:spacing w:after="120"/>
        <w:rPr>
          <w:rFonts w:ascii="Calibri" w:hAnsi="Calibri" w:cs="Calibri"/>
        </w:rPr>
      </w:pPr>
      <w:r w:rsidRPr="00B939E5">
        <w:rPr>
          <w:rFonts w:ascii="Calibri" w:hAnsi="Calibri" w:cs="Calibri"/>
        </w:rPr>
        <w:t>The Town of Kernersville will be reimbursed by the State of North Carolina for payment of taxes by Contractor’s on materials. It is the Contractor’s responsibility to provide the Town with a summary of sales tax paid for materials during the course of the project. A Sales Tax Affidavit and the Contractor’s Sales and Use Tax Report forms will be provided upon request.</w:t>
      </w:r>
    </w:p>
    <w:p w14:paraId="3A16D3B4" w14:textId="77777777" w:rsidR="0004156F" w:rsidRPr="00B939E5" w:rsidRDefault="0004156F" w:rsidP="002D0D7E">
      <w:pPr>
        <w:spacing w:after="120"/>
        <w:jc w:val="both"/>
        <w:rPr>
          <w:rFonts w:ascii="Calibri" w:hAnsi="Calibri" w:cs="Calibri"/>
        </w:rPr>
      </w:pPr>
    </w:p>
    <w:p w14:paraId="5ABB4787" w14:textId="7906DCCE" w:rsidR="00BD429B" w:rsidRDefault="00BD429B" w:rsidP="00E52B98">
      <w:pPr>
        <w:pStyle w:val="BodyText"/>
        <w:spacing w:after="120"/>
        <w:rPr>
          <w:rFonts w:ascii="Calibri" w:hAnsi="Calibri" w:cs="Calibri"/>
          <w:u w:val="single"/>
        </w:rPr>
      </w:pPr>
    </w:p>
    <w:p w14:paraId="0BF63BD9" w14:textId="77777777" w:rsidR="00733BDB" w:rsidRDefault="00733BDB">
      <w:pPr>
        <w:rPr>
          <w:rFonts w:asciiTheme="minorHAnsi" w:hAnsiTheme="minorHAnsi" w:cstheme="minorHAnsi"/>
          <w:b/>
          <w:sz w:val="24"/>
          <w:szCs w:val="24"/>
        </w:rPr>
      </w:pPr>
      <w:r>
        <w:rPr>
          <w:rFonts w:asciiTheme="minorHAnsi" w:hAnsiTheme="minorHAnsi" w:cstheme="minorHAnsi"/>
          <w:sz w:val="24"/>
          <w:szCs w:val="24"/>
        </w:rPr>
        <w:br w:type="page"/>
      </w:r>
    </w:p>
    <w:p w14:paraId="2CADE208" w14:textId="762887FF" w:rsidR="00733BDB" w:rsidRPr="0083532F" w:rsidRDefault="00733BDB" w:rsidP="00733BDB">
      <w:pPr>
        <w:pStyle w:val="Heading1"/>
        <w:jc w:val="center"/>
        <w:rPr>
          <w:rFonts w:asciiTheme="minorHAnsi" w:hAnsiTheme="minorHAnsi" w:cstheme="minorHAnsi"/>
          <w:sz w:val="24"/>
          <w:szCs w:val="24"/>
        </w:rPr>
      </w:pPr>
      <w:bookmarkStart w:id="5" w:name="_Toc196818041"/>
      <w:r w:rsidRPr="0083532F">
        <w:rPr>
          <w:rFonts w:asciiTheme="minorHAnsi" w:hAnsiTheme="minorHAnsi" w:cstheme="minorHAnsi"/>
          <w:sz w:val="24"/>
          <w:szCs w:val="24"/>
        </w:rPr>
        <w:lastRenderedPageBreak/>
        <w:t>SCOPE OF SERVICES</w:t>
      </w:r>
      <w:bookmarkEnd w:id="5"/>
      <w:r w:rsidRPr="0083532F">
        <w:rPr>
          <w:rFonts w:asciiTheme="minorHAnsi" w:hAnsiTheme="minorHAnsi" w:cstheme="minorHAnsi"/>
          <w:sz w:val="24"/>
          <w:szCs w:val="24"/>
        </w:rPr>
        <w:t xml:space="preserve"> </w:t>
      </w:r>
    </w:p>
    <w:p w14:paraId="25C515F7" w14:textId="77777777" w:rsidR="00733BDB" w:rsidRPr="00B939E5" w:rsidRDefault="00733BDB" w:rsidP="00733BDB">
      <w:pPr>
        <w:pBdr>
          <w:bottom w:val="single" w:sz="4" w:space="1" w:color="auto"/>
        </w:pBdr>
        <w:spacing w:after="120"/>
        <w:jc w:val="center"/>
        <w:rPr>
          <w:rFonts w:ascii="Calibri" w:hAnsi="Calibri" w:cs="Calibri"/>
          <w:b/>
          <w:sz w:val="12"/>
          <w:szCs w:val="12"/>
        </w:rPr>
      </w:pPr>
    </w:p>
    <w:p w14:paraId="14E85C08" w14:textId="77777777" w:rsidR="00733BDB" w:rsidRPr="0083532F" w:rsidRDefault="00733BDB" w:rsidP="00733BDB">
      <w:pPr>
        <w:suppressAutoHyphens/>
        <w:spacing w:before="120" w:after="120"/>
        <w:rPr>
          <w:rFonts w:ascii="Calibri" w:hAnsi="Calibri" w:cs="Calibri"/>
          <w:b/>
          <w:u w:val="single"/>
        </w:rPr>
      </w:pPr>
      <w:bookmarkStart w:id="6" w:name="_Hlk141352901"/>
      <w:r w:rsidRPr="0083532F">
        <w:rPr>
          <w:rFonts w:ascii="Calibri" w:hAnsi="Calibri" w:cs="Calibri"/>
          <w:b/>
          <w:u w:val="single"/>
        </w:rPr>
        <w:t>PART 1:  GENERAL/MOBILIZATION</w:t>
      </w:r>
    </w:p>
    <w:p w14:paraId="311F5455" w14:textId="77777777" w:rsidR="00733BDB" w:rsidRPr="00B939E5" w:rsidRDefault="00733BDB" w:rsidP="00733BDB">
      <w:pPr>
        <w:spacing w:after="120"/>
        <w:jc w:val="both"/>
        <w:rPr>
          <w:rFonts w:ascii="Calibri" w:hAnsi="Calibri" w:cs="Calibri"/>
        </w:rPr>
      </w:pPr>
      <w:r w:rsidRPr="00B939E5">
        <w:rPr>
          <w:rFonts w:ascii="Calibri" w:hAnsi="Calibri" w:cs="Calibri"/>
        </w:rPr>
        <w:t>The Contractor shall provide</w:t>
      </w:r>
      <w:r>
        <w:rPr>
          <w:rFonts w:ascii="Calibri" w:hAnsi="Calibri" w:cs="Calibri"/>
        </w:rPr>
        <w:t xml:space="preserve"> all</w:t>
      </w:r>
      <w:r w:rsidRPr="00B939E5">
        <w:rPr>
          <w:rFonts w:ascii="Calibri" w:hAnsi="Calibri" w:cs="Calibri"/>
        </w:rPr>
        <w:t xml:space="preserve"> labor, expertise, equipment, machines and tools necessary to perform the </w:t>
      </w:r>
      <w:r>
        <w:rPr>
          <w:rFonts w:ascii="Calibri" w:hAnsi="Calibri" w:cs="Calibri"/>
        </w:rPr>
        <w:t>abatement</w:t>
      </w:r>
      <w:r w:rsidRPr="00B939E5">
        <w:rPr>
          <w:rFonts w:ascii="Calibri" w:hAnsi="Calibri" w:cs="Calibri"/>
        </w:rPr>
        <w:t xml:space="preserve"> services at the work site</w:t>
      </w:r>
      <w:r>
        <w:rPr>
          <w:rFonts w:ascii="Calibri" w:hAnsi="Calibri" w:cs="Calibri"/>
        </w:rPr>
        <w:t>.</w:t>
      </w:r>
    </w:p>
    <w:bookmarkEnd w:id="6"/>
    <w:p w14:paraId="19F307EA" w14:textId="77777777" w:rsidR="00733BDB" w:rsidRPr="00B939E5" w:rsidRDefault="00733BDB" w:rsidP="00733BDB">
      <w:pPr>
        <w:spacing w:after="120"/>
        <w:jc w:val="both"/>
        <w:rPr>
          <w:rFonts w:ascii="Calibri" w:hAnsi="Calibri" w:cs="Calibri"/>
        </w:rPr>
      </w:pPr>
      <w:r w:rsidRPr="00B939E5">
        <w:rPr>
          <w:rFonts w:ascii="Calibri" w:hAnsi="Calibri" w:cs="Calibri"/>
        </w:rPr>
        <w:t xml:space="preserve">The work site will be identified by the street address of the primary structure located at the site and the site will be additionally identified by the Tax Identification Number of the property.  </w:t>
      </w:r>
    </w:p>
    <w:p w14:paraId="1B8356FB" w14:textId="77777777" w:rsidR="00733BDB" w:rsidRPr="00BB49F0" w:rsidRDefault="00733BDB" w:rsidP="00733BDB">
      <w:pPr>
        <w:spacing w:after="120"/>
        <w:jc w:val="both"/>
        <w:rPr>
          <w:rFonts w:ascii="Calibri" w:hAnsi="Calibri" w:cs="Calibri"/>
          <w:b/>
          <w:bCs/>
        </w:rPr>
      </w:pPr>
      <w:r w:rsidRPr="00BB49F0">
        <w:rPr>
          <w:rFonts w:ascii="Calibri" w:hAnsi="Calibri" w:cs="Calibri"/>
          <w:b/>
          <w:bCs/>
          <w:highlight w:val="yellow"/>
        </w:rPr>
        <w:t>The pricing submitted for the subject work shall be all inclusive. Work must be completed within seventy-two (72) hours of notification.  Any abatement requiring an Administrative Warrant must be completed within twenty-four (24) hours of notification.</w:t>
      </w:r>
      <w:r w:rsidRPr="00BB49F0">
        <w:rPr>
          <w:rFonts w:ascii="Calibri" w:hAnsi="Calibri" w:cs="Calibri"/>
          <w:b/>
          <w:bCs/>
        </w:rPr>
        <w:t xml:space="preserve"> </w:t>
      </w:r>
    </w:p>
    <w:p w14:paraId="18AC8CCA" w14:textId="77777777" w:rsidR="00733BDB" w:rsidRPr="0083532F" w:rsidRDefault="00733BDB" w:rsidP="00733BDB">
      <w:pPr>
        <w:suppressAutoHyphens/>
        <w:spacing w:before="120" w:after="120"/>
        <w:rPr>
          <w:rFonts w:ascii="Calibri" w:hAnsi="Calibri" w:cs="Calibri"/>
          <w:b/>
          <w:u w:val="single"/>
        </w:rPr>
      </w:pPr>
      <w:r w:rsidRPr="0083532F">
        <w:rPr>
          <w:rFonts w:ascii="Calibri" w:hAnsi="Calibri" w:cs="Calibri"/>
          <w:b/>
          <w:u w:val="single"/>
        </w:rPr>
        <w:t>PART 2:  SCOPE OF WORK</w:t>
      </w:r>
    </w:p>
    <w:p w14:paraId="2EA1DE4D" w14:textId="77777777" w:rsidR="00733BDB" w:rsidRDefault="00733BDB" w:rsidP="00733BDB">
      <w:pPr>
        <w:spacing w:after="120"/>
        <w:jc w:val="both"/>
        <w:rPr>
          <w:rFonts w:ascii="Calibri" w:hAnsi="Calibri" w:cs="Calibri"/>
        </w:rPr>
      </w:pPr>
      <w:r w:rsidRPr="00B939E5">
        <w:rPr>
          <w:rFonts w:ascii="Calibri" w:hAnsi="Calibri" w:cs="Calibri"/>
        </w:rPr>
        <w:t xml:space="preserve">The scope of work includes, but is not limited to: </w:t>
      </w:r>
      <w:r w:rsidRPr="004708FD">
        <w:rPr>
          <w:rFonts w:ascii="Calibri" w:hAnsi="Calibri" w:cs="Calibri"/>
        </w:rPr>
        <w:t xml:space="preserve">cutting grass, brush and/or weeds that are in excess of </w:t>
      </w:r>
      <w:r>
        <w:rPr>
          <w:rFonts w:ascii="Calibri" w:hAnsi="Calibri" w:cs="Calibri"/>
        </w:rPr>
        <w:t>twelve (12)</w:t>
      </w:r>
      <w:r w:rsidRPr="004708FD">
        <w:rPr>
          <w:rFonts w:ascii="Calibri" w:hAnsi="Calibri" w:cs="Calibri"/>
        </w:rPr>
        <w:t xml:space="preserve"> inches</w:t>
      </w:r>
      <w:r>
        <w:rPr>
          <w:rFonts w:ascii="Calibri" w:hAnsi="Calibri" w:cs="Calibri"/>
        </w:rPr>
        <w:t>,</w:t>
      </w:r>
      <w:r w:rsidRPr="004708FD">
        <w:rPr>
          <w:rFonts w:ascii="Calibri" w:hAnsi="Calibri" w:cs="Calibri"/>
        </w:rPr>
        <w:t xml:space="preserve"> and the removal of </w:t>
      </w:r>
      <w:r>
        <w:rPr>
          <w:rFonts w:ascii="Calibri" w:hAnsi="Calibri" w:cs="Calibri"/>
        </w:rPr>
        <w:t>j</w:t>
      </w:r>
      <w:r w:rsidRPr="004708FD">
        <w:rPr>
          <w:rFonts w:ascii="Calibri" w:hAnsi="Calibri" w:cs="Calibri"/>
        </w:rPr>
        <w:t>u</w:t>
      </w:r>
      <w:r>
        <w:rPr>
          <w:rFonts w:ascii="Calibri" w:hAnsi="Calibri" w:cs="Calibri"/>
        </w:rPr>
        <w:t xml:space="preserve">nk and debris </w:t>
      </w:r>
      <w:r w:rsidRPr="004708FD">
        <w:rPr>
          <w:rFonts w:ascii="Calibri" w:hAnsi="Calibri" w:cs="Calibri"/>
        </w:rPr>
        <w:t>(</w:t>
      </w:r>
      <w:r>
        <w:rPr>
          <w:rFonts w:ascii="Calibri" w:hAnsi="Calibri" w:cs="Calibri"/>
        </w:rPr>
        <w:t xml:space="preserve">further defined in the </w:t>
      </w:r>
      <w:r w:rsidRPr="004708FD">
        <w:rPr>
          <w:rFonts w:ascii="Calibri" w:hAnsi="Calibri" w:cs="Calibri"/>
        </w:rPr>
        <w:t>Town of Kernersville Code of Ordinances</w:t>
      </w:r>
      <w:r>
        <w:rPr>
          <w:rFonts w:ascii="Calibri" w:hAnsi="Calibri" w:cs="Calibri"/>
        </w:rPr>
        <w:t>;</w:t>
      </w:r>
      <w:r w:rsidRPr="004708FD">
        <w:rPr>
          <w:rFonts w:ascii="Calibri" w:hAnsi="Calibri" w:cs="Calibri"/>
        </w:rPr>
        <w:t xml:space="preserve"> Chapter </w:t>
      </w:r>
      <w:r>
        <w:rPr>
          <w:rFonts w:ascii="Calibri" w:hAnsi="Calibri" w:cs="Calibri"/>
        </w:rPr>
        <w:t>10</w:t>
      </w:r>
      <w:r w:rsidRPr="004708FD">
        <w:rPr>
          <w:rFonts w:ascii="Calibri" w:hAnsi="Calibri" w:cs="Calibri"/>
        </w:rPr>
        <w:t xml:space="preserve">, Article I, Section </w:t>
      </w:r>
      <w:r>
        <w:rPr>
          <w:rFonts w:ascii="Calibri" w:hAnsi="Calibri" w:cs="Calibri"/>
        </w:rPr>
        <w:t>10-1</w:t>
      </w:r>
      <w:r w:rsidRPr="004708FD">
        <w:rPr>
          <w:rFonts w:ascii="Calibri" w:hAnsi="Calibri" w:cs="Calibri"/>
        </w:rPr>
        <w:t>)</w:t>
      </w:r>
      <w:r>
        <w:rPr>
          <w:rFonts w:ascii="Calibri" w:hAnsi="Calibri" w:cs="Calibri"/>
        </w:rPr>
        <w:t xml:space="preserve">.  </w:t>
      </w:r>
      <w:r w:rsidRPr="004708FD">
        <w:rPr>
          <w:rFonts w:ascii="Calibri" w:hAnsi="Calibri" w:cs="Calibri"/>
        </w:rPr>
        <w:t>Additional Code Enforcement abatement projects may be offered on an “as needed” basis for estimates and quotes</w:t>
      </w:r>
    </w:p>
    <w:p w14:paraId="12D9FD4D" w14:textId="77777777" w:rsidR="00733BDB" w:rsidRDefault="00733BDB" w:rsidP="00733BDB">
      <w:pPr>
        <w:spacing w:after="120"/>
        <w:jc w:val="both"/>
        <w:rPr>
          <w:rFonts w:ascii="Calibri" w:hAnsi="Calibri" w:cs="Calibri"/>
        </w:rPr>
      </w:pPr>
    </w:p>
    <w:p w14:paraId="130144D5" w14:textId="77777777" w:rsidR="00733BDB" w:rsidRDefault="00733BDB">
      <w:pPr>
        <w:rPr>
          <w:rFonts w:asciiTheme="minorHAnsi" w:hAnsiTheme="minorHAnsi" w:cstheme="minorHAnsi"/>
          <w:b/>
          <w:sz w:val="24"/>
          <w:szCs w:val="24"/>
        </w:rPr>
      </w:pPr>
      <w:r>
        <w:rPr>
          <w:rFonts w:asciiTheme="minorHAnsi" w:hAnsiTheme="minorHAnsi" w:cstheme="minorHAnsi"/>
          <w:sz w:val="24"/>
          <w:szCs w:val="24"/>
        </w:rPr>
        <w:br w:type="page"/>
      </w:r>
    </w:p>
    <w:p w14:paraId="1B0BE4B7" w14:textId="2DFE61F8" w:rsidR="00733BDB" w:rsidRPr="0083532F" w:rsidRDefault="00733BDB" w:rsidP="00733BDB">
      <w:pPr>
        <w:pStyle w:val="Heading1"/>
        <w:jc w:val="center"/>
        <w:rPr>
          <w:rFonts w:asciiTheme="minorHAnsi" w:hAnsiTheme="minorHAnsi" w:cstheme="minorHAnsi"/>
          <w:sz w:val="24"/>
          <w:szCs w:val="24"/>
        </w:rPr>
      </w:pPr>
      <w:bookmarkStart w:id="7" w:name="_Toc196818042"/>
      <w:r w:rsidRPr="0083532F">
        <w:rPr>
          <w:rFonts w:asciiTheme="minorHAnsi" w:hAnsiTheme="minorHAnsi" w:cstheme="minorHAnsi"/>
          <w:sz w:val="24"/>
          <w:szCs w:val="24"/>
        </w:rPr>
        <w:lastRenderedPageBreak/>
        <w:t>SUPPLEMENTAL GENERAL CONDITIONS</w:t>
      </w:r>
      <w:bookmarkEnd w:id="7"/>
    </w:p>
    <w:p w14:paraId="3251F7C8" w14:textId="77777777" w:rsidR="00733BDB" w:rsidRPr="003A11A9" w:rsidRDefault="00733BDB" w:rsidP="00733BDB">
      <w:pPr>
        <w:pBdr>
          <w:bottom w:val="single" w:sz="4" w:space="1" w:color="auto"/>
        </w:pBdr>
        <w:spacing w:after="120"/>
        <w:jc w:val="center"/>
        <w:rPr>
          <w:rFonts w:ascii="Calibri" w:hAnsi="Calibri" w:cs="Calibri"/>
          <w:b/>
          <w:sz w:val="12"/>
          <w:szCs w:val="12"/>
        </w:rPr>
      </w:pPr>
    </w:p>
    <w:p w14:paraId="0D9B7496" w14:textId="77777777" w:rsidR="00733BDB" w:rsidRPr="0083532F" w:rsidRDefault="00733BDB" w:rsidP="00733BDB">
      <w:pPr>
        <w:suppressAutoHyphens/>
        <w:spacing w:before="120" w:after="120"/>
        <w:rPr>
          <w:rFonts w:ascii="Calibri" w:hAnsi="Calibri" w:cs="Calibri"/>
          <w:b/>
          <w:u w:val="single"/>
        </w:rPr>
      </w:pPr>
      <w:r w:rsidRPr="0083532F">
        <w:rPr>
          <w:rFonts w:ascii="Calibri" w:hAnsi="Calibri" w:cs="Calibri"/>
          <w:b/>
          <w:u w:val="single"/>
        </w:rPr>
        <w:t>SGC I– SAFETY AND HEALTH REGULATIONS</w:t>
      </w:r>
    </w:p>
    <w:p w14:paraId="1FD44DD0" w14:textId="77777777" w:rsidR="00733BDB" w:rsidRPr="00B939E5" w:rsidRDefault="00733BDB" w:rsidP="00733BDB">
      <w:pPr>
        <w:spacing w:after="120"/>
        <w:jc w:val="both"/>
        <w:rPr>
          <w:rFonts w:ascii="Calibri" w:hAnsi="Calibri" w:cs="Calibri"/>
        </w:rPr>
      </w:pPr>
      <w:r w:rsidRPr="00B939E5">
        <w:rPr>
          <w:rFonts w:ascii="Calibri" w:hAnsi="Calibri" w:cs="Calibri"/>
        </w:rPr>
        <w:t>The Contractor shall be solely responsible for the entire site and provide all the necessary protections as required by laws or ordinances governing such conditions as required by the Owner. Contractor shall be responsible for any damage to the Owner’s property or that of others on the job, by himself, his personnel or his subcontractors, and shall make good such damages. Contractor shall be responsible for and pay for any claims against the Owner arising from such damages.</w:t>
      </w:r>
    </w:p>
    <w:p w14:paraId="2EB9DFF2" w14:textId="77777777" w:rsidR="00733BDB" w:rsidRPr="00B939E5" w:rsidRDefault="00733BDB" w:rsidP="00733BDB">
      <w:pPr>
        <w:spacing w:after="120"/>
        <w:jc w:val="both"/>
        <w:rPr>
          <w:rFonts w:ascii="Calibri" w:hAnsi="Calibri" w:cs="Calibri"/>
        </w:rPr>
      </w:pPr>
      <w:r w:rsidRPr="00B939E5">
        <w:rPr>
          <w:rFonts w:ascii="Calibri" w:hAnsi="Calibri" w:cs="Calibri"/>
        </w:rPr>
        <w:t>The Contractor shall comply with the Department of Labor Safety and Health Regulations for construction promulgated under the Occupational Safety and Health Acts of 1970 (PL 91-596) and under Section 107 of the Contract Work Hours and Safety Standards Act (PL 91-054).</w:t>
      </w:r>
    </w:p>
    <w:p w14:paraId="2BD10BAA" w14:textId="77777777" w:rsidR="00733BDB" w:rsidRPr="00B939E5" w:rsidRDefault="00733BDB" w:rsidP="00733BDB">
      <w:pPr>
        <w:tabs>
          <w:tab w:val="left" w:pos="630"/>
        </w:tabs>
        <w:spacing w:after="120"/>
        <w:jc w:val="both"/>
        <w:rPr>
          <w:rFonts w:ascii="Calibri" w:hAnsi="Calibri" w:cs="Calibri"/>
        </w:rPr>
      </w:pPr>
      <w:r w:rsidRPr="00B939E5">
        <w:rPr>
          <w:rFonts w:ascii="Calibri" w:hAnsi="Calibri" w:cs="Calibri"/>
        </w:rPr>
        <w:t xml:space="preserve">Accident Prevention and Safety Measures: The Contractor shall comply with OSHA Parts 1910 and 1926, Construction Industry Standards and Interpretations, in effect on the date of issuance of the invitation for </w:t>
      </w:r>
      <w:r>
        <w:rPr>
          <w:rFonts w:ascii="Calibri" w:hAnsi="Calibri" w:cs="Calibri"/>
        </w:rPr>
        <w:t>proposal</w:t>
      </w:r>
      <w:r w:rsidRPr="00B939E5">
        <w:rPr>
          <w:rFonts w:ascii="Calibri" w:hAnsi="Calibri" w:cs="Calibri"/>
        </w:rPr>
        <w:t>.</w:t>
      </w:r>
    </w:p>
    <w:p w14:paraId="0DB93232" w14:textId="77777777" w:rsidR="00733BDB" w:rsidRPr="00B939E5" w:rsidRDefault="00733BDB" w:rsidP="00733BDB">
      <w:pPr>
        <w:spacing w:after="120"/>
        <w:jc w:val="both"/>
        <w:rPr>
          <w:rFonts w:ascii="Calibri" w:hAnsi="Calibri" w:cs="Calibri"/>
        </w:rPr>
      </w:pPr>
      <w:r w:rsidRPr="00B939E5">
        <w:rPr>
          <w:rFonts w:ascii="Calibri" w:hAnsi="Calibri" w:cs="Calibri"/>
        </w:rPr>
        <w:t>The Contractor shall provide all necessary safety measures for the protection of all persons on the Work, and shall fully comply with all state laws or regulations and North Carolina State Building Code requirements to prevent accident or injury to persons on or about the location of the work. Contractor shall clearly mark or post signs warning of hazards existing, and shall barricade excavations and similar hazards. Contractor shall protect against damage or injury resulting from falling materials and shall maintain all protective devices and signs throughout the progress of the work.</w:t>
      </w:r>
    </w:p>
    <w:p w14:paraId="14C75131" w14:textId="77777777" w:rsidR="00733BDB" w:rsidRPr="00B939E5" w:rsidRDefault="00733BDB" w:rsidP="00733BDB">
      <w:pPr>
        <w:spacing w:after="120"/>
        <w:jc w:val="both"/>
        <w:rPr>
          <w:rFonts w:ascii="Calibri" w:hAnsi="Calibri" w:cs="Calibri"/>
        </w:rPr>
      </w:pPr>
      <w:r w:rsidRPr="00B939E5">
        <w:rPr>
          <w:rFonts w:ascii="Calibri" w:hAnsi="Calibri" w:cs="Calibri"/>
        </w:rPr>
        <w:t>In the event of a spill of petroleum products or any other hazardous waste, the Contractor shall report it to 1) the Contracting officer, and 2) the NC Division of Water Quality at 910-395-3900, or 1-800-662-7956. Provisions of the North Carolina Oil Pollution and Hazardous Substances Control Act will be followed.</w:t>
      </w:r>
    </w:p>
    <w:p w14:paraId="3D82764B" w14:textId="77777777" w:rsidR="00733BDB" w:rsidRPr="0083532F" w:rsidRDefault="00733BDB" w:rsidP="00733BDB">
      <w:pPr>
        <w:suppressAutoHyphens/>
        <w:spacing w:before="120" w:after="120"/>
        <w:rPr>
          <w:rFonts w:ascii="Calibri" w:hAnsi="Calibri" w:cs="Calibri"/>
          <w:b/>
          <w:u w:val="single"/>
        </w:rPr>
      </w:pPr>
      <w:r w:rsidRPr="0083532F">
        <w:rPr>
          <w:rFonts w:ascii="Calibri" w:hAnsi="Calibri" w:cs="Calibri"/>
          <w:b/>
          <w:u w:val="single"/>
        </w:rPr>
        <w:t>SGC II - PUBLIC CONVENIENCE AND PROTECTION</w:t>
      </w:r>
    </w:p>
    <w:p w14:paraId="5100E0E4" w14:textId="77777777" w:rsidR="00733BDB" w:rsidRPr="00B939E5" w:rsidRDefault="00733BDB" w:rsidP="00733BDB">
      <w:pPr>
        <w:spacing w:after="120"/>
        <w:jc w:val="both"/>
        <w:rPr>
          <w:rFonts w:ascii="Calibri" w:hAnsi="Calibri" w:cs="Calibri"/>
        </w:rPr>
      </w:pPr>
      <w:r w:rsidRPr="00B939E5">
        <w:rPr>
          <w:rFonts w:ascii="Calibri" w:hAnsi="Calibri" w:cs="Calibri"/>
        </w:rPr>
        <w:t>During progress of the work, the convenience and protection of the public must be provided for, and interferences held to a minimum.</w:t>
      </w:r>
    </w:p>
    <w:p w14:paraId="29C0717B" w14:textId="77777777" w:rsidR="00733BDB" w:rsidRPr="00B939E5" w:rsidRDefault="00733BDB" w:rsidP="00733BDB">
      <w:pPr>
        <w:numPr>
          <w:ilvl w:val="0"/>
          <w:numId w:val="38"/>
        </w:numPr>
        <w:spacing w:after="120"/>
        <w:jc w:val="both"/>
        <w:rPr>
          <w:rFonts w:ascii="Calibri" w:hAnsi="Calibri" w:cs="Calibri"/>
        </w:rPr>
      </w:pPr>
      <w:r w:rsidRPr="00B939E5">
        <w:rPr>
          <w:rFonts w:ascii="Calibri" w:hAnsi="Calibri" w:cs="Calibri"/>
        </w:rPr>
        <w:t>The Contractor shall, at all times, conduct the work in such a manner as to insure the least practicable obstruction to public travel. The convenience of the general public and of the residents along and adjacent to the area of the work shall be provided for in a satisfactory manner, consistent with the operation and local conditions. Roads and streets must be kept open at all times, or suitable detours provided. When necessary to close streets, “Streets Closed” signs shall be placed immediately adjacent to the work, at such locations as traffic demands, and the Contractor shall notify the Owner, law enforcement agencies, fire departments, and parties operating emergency vehicles before the street is closed and again as soon as it opened. Access to fire hydrants and other fire extinguishing equipment shall be provided and maintained at all times.</w:t>
      </w:r>
    </w:p>
    <w:p w14:paraId="56CE4FAD" w14:textId="77777777" w:rsidR="00733BDB" w:rsidRPr="0083532F" w:rsidRDefault="00733BDB" w:rsidP="00733BDB">
      <w:pPr>
        <w:suppressAutoHyphens/>
        <w:spacing w:before="120" w:after="120"/>
        <w:rPr>
          <w:rFonts w:ascii="Calibri" w:hAnsi="Calibri" w:cs="Calibri"/>
          <w:b/>
          <w:u w:val="single"/>
        </w:rPr>
      </w:pPr>
      <w:r w:rsidRPr="0083532F">
        <w:rPr>
          <w:rFonts w:ascii="Calibri" w:hAnsi="Calibri" w:cs="Calibri"/>
          <w:b/>
          <w:u w:val="single"/>
        </w:rPr>
        <w:t>SGC III - CLEANUP</w:t>
      </w:r>
    </w:p>
    <w:p w14:paraId="43D39170" w14:textId="77777777" w:rsidR="00733BDB" w:rsidRPr="00B939E5" w:rsidRDefault="00733BDB" w:rsidP="00733BDB">
      <w:pPr>
        <w:spacing w:after="120"/>
        <w:jc w:val="both"/>
        <w:rPr>
          <w:rFonts w:ascii="Calibri" w:hAnsi="Calibri" w:cs="Calibri"/>
        </w:rPr>
      </w:pPr>
      <w:r w:rsidRPr="00B939E5">
        <w:rPr>
          <w:rFonts w:ascii="Calibri" w:hAnsi="Calibri" w:cs="Calibri"/>
        </w:rPr>
        <w:t>Immediately after completion of the work, or any substantial unit or portion of it, the Contractor shall remove all unused material, refuse, and dirt placed by him in the vicinity of the work and shall leave the premises in a neat and orderly condition</w:t>
      </w:r>
      <w:r>
        <w:rPr>
          <w:rFonts w:ascii="Calibri" w:hAnsi="Calibri" w:cs="Calibri"/>
        </w:rPr>
        <w:t>.</w:t>
      </w:r>
    </w:p>
    <w:p w14:paraId="267F5D9D" w14:textId="77777777" w:rsidR="00733BDB" w:rsidRPr="0083532F" w:rsidRDefault="00733BDB" w:rsidP="00733BDB">
      <w:pPr>
        <w:suppressAutoHyphens/>
        <w:spacing w:before="120" w:after="120"/>
        <w:rPr>
          <w:rFonts w:ascii="Calibri" w:hAnsi="Calibri" w:cs="Calibri"/>
          <w:b/>
          <w:u w:val="single"/>
        </w:rPr>
      </w:pPr>
      <w:r w:rsidRPr="0083532F">
        <w:rPr>
          <w:rFonts w:ascii="Calibri" w:hAnsi="Calibri" w:cs="Calibri"/>
          <w:b/>
          <w:u w:val="single"/>
        </w:rPr>
        <w:t>SGC IV - CONTRACTOR’S INSURANCE</w:t>
      </w:r>
    </w:p>
    <w:p w14:paraId="7F372766" w14:textId="77777777" w:rsidR="00733BDB" w:rsidRPr="003A11A9" w:rsidRDefault="00733BDB" w:rsidP="00733BDB">
      <w:pPr>
        <w:numPr>
          <w:ilvl w:val="0"/>
          <w:numId w:val="40"/>
        </w:numPr>
        <w:spacing w:after="120"/>
        <w:jc w:val="both"/>
        <w:rPr>
          <w:rFonts w:ascii="Calibri" w:hAnsi="Calibri" w:cs="Calibri"/>
          <w:b/>
        </w:rPr>
      </w:pPr>
      <w:r w:rsidRPr="003A11A9">
        <w:rPr>
          <w:rFonts w:ascii="Calibri" w:hAnsi="Calibri" w:cs="Calibri"/>
        </w:rPr>
        <w:t xml:space="preserve">The Contractor shall procure and shall maintain during the life of this contract </w:t>
      </w:r>
      <w:r w:rsidRPr="003A11A9">
        <w:rPr>
          <w:rFonts w:ascii="Calibri" w:hAnsi="Calibri" w:cs="Calibri"/>
          <w:u w:val="single"/>
        </w:rPr>
        <w:t>Worker’s Compensation Insurance</w:t>
      </w:r>
      <w:r w:rsidRPr="003A11A9">
        <w:rPr>
          <w:rFonts w:ascii="Calibri" w:hAnsi="Calibri" w:cs="Calibri"/>
        </w:rPr>
        <w:t xml:space="preserve"> for all of his employees to be engaged in work on the project under this contract and, in case of any such work sublet, the Contractor shall require the subcontractor similarly to provide Worker’s Compensation Insurance for all of the latter’s employees to be engaged in such work unless such employees are covered by the protection afforded by the Contractor’s Worker’s Compensation Insurance.  In case any class of employees engaged in hazardous work on the project under this contract is not protected under the Worker’s Compensation Statute, the Contractor shall cause each subcontractor to provide adequate employer’s general liability insurance for the protection of such of his employees as are not otherwise protected.</w:t>
      </w:r>
    </w:p>
    <w:p w14:paraId="01EF6C52" w14:textId="77777777" w:rsidR="00733BDB" w:rsidRPr="003A11A9" w:rsidRDefault="00733BDB" w:rsidP="00733BDB">
      <w:pPr>
        <w:numPr>
          <w:ilvl w:val="0"/>
          <w:numId w:val="40"/>
        </w:numPr>
        <w:spacing w:after="120"/>
        <w:jc w:val="both"/>
        <w:rPr>
          <w:rFonts w:ascii="Calibri" w:hAnsi="Calibri" w:cs="Calibri"/>
          <w:b/>
        </w:rPr>
      </w:pPr>
      <w:r w:rsidRPr="003A11A9">
        <w:rPr>
          <w:rFonts w:ascii="Calibri" w:hAnsi="Calibri" w:cs="Calibri"/>
          <w:u w:val="single"/>
        </w:rPr>
        <w:t>Contractor’s Public Liability and Property Damage Insurance and Vehicle Liability Insurance:</w:t>
      </w:r>
      <w:r w:rsidRPr="003A11A9">
        <w:rPr>
          <w:rFonts w:ascii="Calibri" w:hAnsi="Calibri" w:cs="Calibri"/>
        </w:rPr>
        <w:t xml:space="preserve">  The Contractor shall procure and shall maintain during the life of this contract Contractor’s Public Liability Insurance, Contractor’s Property Damage Insurance and Vehicle Liability Insurance in the following amounts:  The Contractor’s Liability shall be in an amount not less than $500,000.00 for Bodily Injury, including accidental death, to any one person and an amount not less than $1,000,000.00 on account of any one occurrence.  Property damage Insurance in an amount not less than $1,000,000.00 per occurrence and $1,000,000.00 aggregate.  Vehicular Liability of $300,000.00 for any one person or $500,000.00 for each occurrence.</w:t>
      </w:r>
    </w:p>
    <w:p w14:paraId="591B276E" w14:textId="77777777" w:rsidR="00733BDB" w:rsidRPr="003A11A9" w:rsidRDefault="00733BDB" w:rsidP="00733BDB">
      <w:pPr>
        <w:numPr>
          <w:ilvl w:val="0"/>
          <w:numId w:val="40"/>
        </w:numPr>
        <w:spacing w:after="120"/>
        <w:jc w:val="both"/>
        <w:rPr>
          <w:rFonts w:ascii="Calibri" w:hAnsi="Calibri" w:cs="Calibri"/>
          <w:b/>
        </w:rPr>
      </w:pPr>
      <w:r w:rsidRPr="003A11A9">
        <w:rPr>
          <w:rFonts w:ascii="Calibri" w:hAnsi="Calibri" w:cs="Calibri"/>
          <w:u w:val="single"/>
        </w:rPr>
        <w:lastRenderedPageBreak/>
        <w:t>Subcontractor Public Liability and Property Damage Insurance and Vehicle Liability Insurance:</w:t>
      </w:r>
      <w:r w:rsidRPr="003A11A9">
        <w:rPr>
          <w:rFonts w:ascii="Calibri" w:hAnsi="Calibri" w:cs="Calibri"/>
        </w:rPr>
        <w:t xml:space="preserve">  The Contractor shall either (a) require each of his subcontractors to procure and to maintain during the life of his subcontract, Subcontractor’s Public Liability and Property Damage, and Vehicular Liability Insurance of the type and in the same amounts as specified in the preceding paragraph, or (b) insure the activities of his subcontractors in his own policy.</w:t>
      </w:r>
    </w:p>
    <w:p w14:paraId="01C49629" w14:textId="77777777" w:rsidR="00733BDB" w:rsidRDefault="00733BDB" w:rsidP="00733BDB">
      <w:pPr>
        <w:numPr>
          <w:ilvl w:val="0"/>
          <w:numId w:val="40"/>
        </w:numPr>
        <w:spacing w:after="120"/>
        <w:jc w:val="both"/>
        <w:rPr>
          <w:rFonts w:ascii="Calibri" w:hAnsi="Calibri" w:cs="Calibri"/>
        </w:rPr>
      </w:pPr>
      <w:r w:rsidRPr="003A11A9">
        <w:rPr>
          <w:rFonts w:ascii="Calibri" w:hAnsi="Calibri" w:cs="Calibri"/>
          <w:u w:val="single"/>
        </w:rPr>
        <w:t>Scope of Insurance and Special Hazards:</w:t>
      </w:r>
      <w:r w:rsidRPr="003A11A9">
        <w:rPr>
          <w:rFonts w:ascii="Calibri" w:hAnsi="Calibri" w:cs="Calibri"/>
        </w:rPr>
        <w:t xml:space="preserve">  The insurance required under paragraphs B and C hereof shall provide adequate protection for the Contractor and his subcontractors, respectively, as well as the Owner, against damage claims which may arise from operations under this contract, whether such operations be by the insured or by anyone directly or indirectly employed by him and, also, against any special hazards which may be encountered in the performance of this contract.</w:t>
      </w:r>
    </w:p>
    <w:p w14:paraId="750D660B" w14:textId="77777777" w:rsidR="007462EF" w:rsidRDefault="007462EF" w:rsidP="00733BDB">
      <w:pPr>
        <w:rPr>
          <w:rFonts w:ascii="Calibri" w:hAnsi="Calibri" w:cs="Calibri"/>
        </w:rPr>
      </w:pPr>
    </w:p>
    <w:p w14:paraId="01E0BA13" w14:textId="77777777" w:rsidR="007462EF" w:rsidRDefault="007462EF" w:rsidP="00733BDB">
      <w:pPr>
        <w:rPr>
          <w:rFonts w:ascii="Calibri" w:hAnsi="Calibri" w:cs="Calibri"/>
        </w:rPr>
      </w:pPr>
    </w:p>
    <w:p w14:paraId="669DE8CD" w14:textId="77777777" w:rsidR="007462EF" w:rsidRDefault="007462EF" w:rsidP="00733BDB">
      <w:pPr>
        <w:rPr>
          <w:rFonts w:ascii="Calibri" w:hAnsi="Calibri" w:cs="Calibri"/>
        </w:rPr>
      </w:pPr>
    </w:p>
    <w:p w14:paraId="30AAF76D" w14:textId="77777777" w:rsidR="007462EF" w:rsidRDefault="007462EF" w:rsidP="00733BDB">
      <w:pPr>
        <w:rPr>
          <w:rFonts w:ascii="Calibri" w:hAnsi="Calibri" w:cs="Calibri"/>
        </w:rPr>
      </w:pPr>
    </w:p>
    <w:p w14:paraId="7CFE8DC2" w14:textId="77777777" w:rsidR="007462EF" w:rsidRDefault="007462EF" w:rsidP="00733BDB">
      <w:pPr>
        <w:rPr>
          <w:rFonts w:ascii="Calibri" w:hAnsi="Calibri" w:cs="Calibri"/>
        </w:rPr>
      </w:pPr>
    </w:p>
    <w:p w14:paraId="7D33A267" w14:textId="77777777" w:rsidR="007462EF" w:rsidRDefault="007462EF" w:rsidP="00733BDB">
      <w:pPr>
        <w:rPr>
          <w:rFonts w:ascii="Calibri" w:hAnsi="Calibri" w:cs="Calibri"/>
        </w:rPr>
      </w:pPr>
    </w:p>
    <w:p w14:paraId="7667D278" w14:textId="77777777" w:rsidR="007462EF" w:rsidRDefault="007462EF" w:rsidP="00733BDB">
      <w:pPr>
        <w:rPr>
          <w:rFonts w:ascii="Calibri" w:hAnsi="Calibri" w:cs="Calibri"/>
        </w:rPr>
      </w:pPr>
    </w:p>
    <w:p w14:paraId="59AF9B44" w14:textId="77777777" w:rsidR="007462EF" w:rsidRDefault="007462EF" w:rsidP="00733BDB">
      <w:pPr>
        <w:rPr>
          <w:rFonts w:ascii="Calibri" w:hAnsi="Calibri" w:cs="Calibri"/>
        </w:rPr>
      </w:pPr>
    </w:p>
    <w:p w14:paraId="16D5726F" w14:textId="77777777" w:rsidR="007462EF" w:rsidRDefault="007462EF" w:rsidP="00733BDB">
      <w:pPr>
        <w:rPr>
          <w:rFonts w:ascii="Calibri" w:hAnsi="Calibri" w:cs="Calibri"/>
        </w:rPr>
      </w:pPr>
    </w:p>
    <w:p w14:paraId="610F432F" w14:textId="77777777" w:rsidR="007462EF" w:rsidRDefault="007462EF" w:rsidP="00733BDB">
      <w:pPr>
        <w:rPr>
          <w:rFonts w:ascii="Calibri" w:hAnsi="Calibri" w:cs="Calibri"/>
        </w:rPr>
      </w:pPr>
    </w:p>
    <w:p w14:paraId="5FD34237" w14:textId="77777777" w:rsidR="007462EF" w:rsidRDefault="007462EF" w:rsidP="00733BDB">
      <w:pPr>
        <w:rPr>
          <w:rFonts w:ascii="Calibri" w:hAnsi="Calibri" w:cs="Calibri"/>
        </w:rPr>
      </w:pPr>
    </w:p>
    <w:p w14:paraId="09173197" w14:textId="77777777" w:rsidR="007462EF" w:rsidRDefault="007462EF" w:rsidP="00733BDB">
      <w:pPr>
        <w:rPr>
          <w:rFonts w:ascii="Calibri" w:hAnsi="Calibri" w:cs="Calibri"/>
        </w:rPr>
      </w:pPr>
    </w:p>
    <w:p w14:paraId="06762F4E" w14:textId="77777777" w:rsidR="007462EF" w:rsidRDefault="007462EF" w:rsidP="00733BDB">
      <w:pPr>
        <w:rPr>
          <w:rFonts w:ascii="Calibri" w:hAnsi="Calibri" w:cs="Calibri"/>
        </w:rPr>
      </w:pPr>
    </w:p>
    <w:p w14:paraId="76D03461" w14:textId="77777777" w:rsidR="007462EF" w:rsidRDefault="007462EF" w:rsidP="00733BDB">
      <w:pPr>
        <w:rPr>
          <w:rFonts w:ascii="Calibri" w:hAnsi="Calibri" w:cs="Calibri"/>
        </w:rPr>
      </w:pPr>
    </w:p>
    <w:p w14:paraId="5246885B" w14:textId="77777777" w:rsidR="007462EF" w:rsidRDefault="007462EF" w:rsidP="00733BDB">
      <w:pPr>
        <w:rPr>
          <w:rFonts w:ascii="Calibri" w:hAnsi="Calibri" w:cs="Calibri"/>
        </w:rPr>
      </w:pPr>
    </w:p>
    <w:p w14:paraId="051647B5" w14:textId="77777777" w:rsidR="007462EF" w:rsidRDefault="007462EF" w:rsidP="00733BDB">
      <w:pPr>
        <w:rPr>
          <w:rFonts w:ascii="Calibri" w:hAnsi="Calibri" w:cs="Calibri"/>
        </w:rPr>
      </w:pPr>
    </w:p>
    <w:p w14:paraId="4A01E38A" w14:textId="77777777" w:rsidR="007462EF" w:rsidRDefault="007462EF" w:rsidP="00733BDB">
      <w:pPr>
        <w:rPr>
          <w:rFonts w:ascii="Calibri" w:hAnsi="Calibri" w:cs="Calibri"/>
        </w:rPr>
      </w:pPr>
    </w:p>
    <w:p w14:paraId="4D42EAB7" w14:textId="77777777" w:rsidR="007462EF" w:rsidRDefault="007462EF" w:rsidP="00733BDB">
      <w:pPr>
        <w:rPr>
          <w:rFonts w:ascii="Calibri" w:hAnsi="Calibri" w:cs="Calibri"/>
        </w:rPr>
      </w:pPr>
    </w:p>
    <w:p w14:paraId="1A337A69" w14:textId="77777777" w:rsidR="007462EF" w:rsidRDefault="007462EF" w:rsidP="00733BDB">
      <w:pPr>
        <w:rPr>
          <w:rFonts w:ascii="Calibri" w:hAnsi="Calibri" w:cs="Calibri"/>
        </w:rPr>
      </w:pPr>
    </w:p>
    <w:p w14:paraId="6DC15C4A" w14:textId="413C9813" w:rsidR="00733BDB" w:rsidRPr="007462EF" w:rsidRDefault="007462EF" w:rsidP="007462EF">
      <w:pPr>
        <w:jc w:val="center"/>
        <w:rPr>
          <w:rFonts w:asciiTheme="minorHAnsi" w:hAnsiTheme="minorHAnsi" w:cstheme="minorHAnsi"/>
          <w:b/>
          <w:bCs/>
          <w:i/>
          <w:iCs/>
        </w:rPr>
      </w:pPr>
      <w:r>
        <w:rPr>
          <w:rFonts w:asciiTheme="minorHAnsi" w:hAnsiTheme="minorHAnsi" w:cstheme="minorHAnsi"/>
          <w:b/>
          <w:bCs/>
          <w:i/>
          <w:iCs/>
        </w:rPr>
        <w:t xml:space="preserve">Continue to Next Page – Proposal Form page </w:t>
      </w:r>
      <w:r>
        <w:rPr>
          <w:rFonts w:asciiTheme="minorHAnsi" w:hAnsiTheme="minorHAnsi" w:cstheme="minorHAnsi"/>
          <w:b/>
          <w:bCs/>
          <w:i/>
          <w:iCs/>
        </w:rPr>
        <w:t>1</w:t>
      </w:r>
      <w:r w:rsidR="00733BDB">
        <w:rPr>
          <w:rFonts w:ascii="Calibri" w:hAnsi="Calibri" w:cs="Calibri"/>
        </w:rPr>
        <w:br w:type="page"/>
      </w:r>
    </w:p>
    <w:p w14:paraId="22792AF7" w14:textId="36A5FE49" w:rsidR="00D94354" w:rsidRDefault="00EF410D" w:rsidP="00D94354">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rFonts w:ascii="Calibri" w:hAnsi="Calibri" w:cs="Calibri"/>
          <w:b/>
          <w:bCs/>
          <w:sz w:val="24"/>
          <w:szCs w:val="24"/>
        </w:rPr>
      </w:pPr>
      <w:r w:rsidRPr="00EF410D">
        <w:rPr>
          <w:rFonts w:asciiTheme="minorHAnsi" w:hAnsiTheme="minorHAnsi" w:cstheme="minorHAnsi"/>
          <w:noProof/>
        </w:rPr>
        <w:lastRenderedPageBreak/>
        <mc:AlternateContent>
          <mc:Choice Requires="wps">
            <w:drawing>
              <wp:anchor distT="45720" distB="45720" distL="114300" distR="114300" simplePos="0" relativeHeight="251659776" behindDoc="0" locked="0" layoutInCell="1" allowOverlap="1" wp14:anchorId="6CFBC170" wp14:editId="723700B5">
                <wp:simplePos x="0" y="0"/>
                <wp:positionH relativeFrom="margin">
                  <wp:posOffset>5122768</wp:posOffset>
                </wp:positionH>
                <wp:positionV relativeFrom="margin">
                  <wp:posOffset>-287020</wp:posOffset>
                </wp:positionV>
                <wp:extent cx="1792605" cy="248920"/>
                <wp:effectExtent l="0" t="0" r="17145" b="177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248920"/>
                        </a:xfrm>
                        <a:prstGeom prst="rect">
                          <a:avLst/>
                        </a:prstGeom>
                        <a:solidFill>
                          <a:srgbClr val="FFFFFF"/>
                        </a:solidFill>
                        <a:ln w="9525">
                          <a:solidFill>
                            <a:srgbClr val="000000"/>
                          </a:solidFill>
                          <a:miter lim="800000"/>
                          <a:headEnd/>
                          <a:tailEnd/>
                        </a:ln>
                      </wps:spPr>
                      <wps:txbx>
                        <w:txbxContent>
                          <w:p w14:paraId="674C6E2B" w14:textId="2D867F9D" w:rsidR="00EF410D" w:rsidRPr="00EF410D" w:rsidRDefault="00EF410D" w:rsidP="00EF410D">
                            <w:pPr>
                              <w:jc w:val="center"/>
                              <w:rPr>
                                <w:b/>
                                <w:bCs/>
                              </w:rPr>
                            </w:pPr>
                            <w:r w:rsidRPr="00EF410D">
                              <w:rPr>
                                <w:b/>
                                <w:bCs/>
                              </w:rPr>
                              <w:t xml:space="preserve">Proposal Form – Page 1of </w:t>
                            </w:r>
                            <w:r>
                              <w:rPr>
                                <w:b/>
                                <w:bCs/>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FBC170" id="_x0000_t202" coordsize="21600,21600" o:spt="202" path="m,l,21600r21600,l21600,xe">
                <v:stroke joinstyle="miter"/>
                <v:path gradientshapeok="t" o:connecttype="rect"/>
              </v:shapetype>
              <v:shape id="Text Box 2" o:spid="_x0000_s1026" type="#_x0000_t202" style="position:absolute;left:0;text-align:left;margin-left:403.35pt;margin-top:-22.6pt;width:141.15pt;height:19.6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">
                <v:textbox>
                  <w:txbxContent>
                    <w:p w14:paraId="674C6E2B" w14:textId="2D867F9D" w:rsidR="00EF410D" w:rsidRPr="00EF410D" w:rsidRDefault="00EF410D" w:rsidP="00EF410D">
                      <w:pPr>
                        <w:jc w:val="center"/>
                        <w:rPr>
                          <w:b/>
                          <w:bCs/>
                        </w:rPr>
                      </w:pPr>
                      <w:r w:rsidRPr="00EF410D">
                        <w:rPr>
                          <w:b/>
                          <w:bCs/>
                        </w:rPr>
                        <w:t xml:space="preserve">Proposal Form – Page 1of </w:t>
                      </w:r>
                      <w:r>
                        <w:rPr>
                          <w:b/>
                          <w:bCs/>
                        </w:rPr>
                        <w:t>2</w:t>
                      </w:r>
                    </w:p>
                  </w:txbxContent>
                </v:textbox>
                <w10:wrap anchorx="margin" anchory="margin"/>
              </v:shape>
            </w:pict>
          </mc:Fallback>
        </mc:AlternateContent>
      </w:r>
      <w:r w:rsidR="00D94354" w:rsidRPr="000B3AC3">
        <w:rPr>
          <w:rFonts w:ascii="Calibri" w:hAnsi="Calibri" w:cs="Calibri"/>
          <w:b/>
          <w:bCs/>
          <w:sz w:val="24"/>
          <w:szCs w:val="24"/>
        </w:rPr>
        <w:t>TOWN OF KERNERSVILLE</w:t>
      </w:r>
    </w:p>
    <w:p w14:paraId="1D720FC3" w14:textId="1E708536" w:rsidR="00D94354" w:rsidRDefault="00D94354" w:rsidP="00D94354">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rFonts w:ascii="Calibri" w:hAnsi="Calibri" w:cs="Calibri"/>
          <w:b/>
          <w:bCs/>
          <w:sz w:val="24"/>
          <w:szCs w:val="24"/>
        </w:rPr>
      </w:pPr>
      <w:r w:rsidRPr="000B3AC3">
        <w:rPr>
          <w:rFonts w:ascii="Calibri" w:hAnsi="Calibri" w:cs="Calibri"/>
          <w:b/>
          <w:bCs/>
          <w:sz w:val="24"/>
          <w:szCs w:val="24"/>
        </w:rPr>
        <w:t>COMMUNITY DEVELOPMENT DEPARTMENT</w:t>
      </w:r>
    </w:p>
    <w:p w14:paraId="3BD37100" w14:textId="6E942906" w:rsidR="00D94354" w:rsidRPr="00A034E1" w:rsidRDefault="00D94354" w:rsidP="00D94354">
      <w:pPr>
        <w:pStyle w:val="Heading1"/>
        <w:jc w:val="center"/>
        <w:rPr>
          <w:rFonts w:asciiTheme="minorHAnsi" w:hAnsiTheme="minorHAnsi" w:cstheme="minorHAnsi"/>
          <w:sz w:val="24"/>
          <w:szCs w:val="24"/>
        </w:rPr>
      </w:pPr>
      <w:bookmarkStart w:id="8" w:name="_Toc196818043"/>
      <w:r>
        <w:rPr>
          <w:rFonts w:asciiTheme="minorHAnsi" w:hAnsiTheme="minorHAnsi" w:cstheme="minorHAnsi"/>
          <w:sz w:val="24"/>
          <w:szCs w:val="24"/>
        </w:rPr>
        <w:t>PROPOSAL</w:t>
      </w:r>
      <w:r>
        <w:rPr>
          <w:rFonts w:asciiTheme="minorHAnsi" w:hAnsiTheme="minorHAnsi" w:cstheme="minorHAnsi"/>
          <w:sz w:val="24"/>
          <w:szCs w:val="24"/>
        </w:rPr>
        <w:t xml:space="preserve"> FORM</w:t>
      </w:r>
      <w:bookmarkEnd w:id="8"/>
    </w:p>
    <w:p w14:paraId="39A2D994" w14:textId="738C83C3" w:rsidR="00D94354" w:rsidRPr="00A034E1" w:rsidRDefault="00D94354" w:rsidP="00D94354">
      <w:pPr>
        <w:pBdr>
          <w:bottom w:val="single" w:sz="4" w:space="1" w:color="auto"/>
        </w:pBdr>
        <w:spacing w:after="120"/>
        <w:jc w:val="center"/>
        <w:rPr>
          <w:rFonts w:ascii="Calibri" w:hAnsi="Calibri" w:cs="Calibri"/>
          <w:b/>
          <w:sz w:val="12"/>
          <w:szCs w:val="12"/>
        </w:rPr>
      </w:pPr>
    </w:p>
    <w:p w14:paraId="3781CEAB" w14:textId="77777777" w:rsidR="00D94354" w:rsidRPr="00D94354" w:rsidRDefault="00D94354" w:rsidP="00D94354">
      <w:pPr>
        <w:pStyle w:val="Heading1"/>
        <w:jc w:val="center"/>
        <w:rPr>
          <w:rFonts w:asciiTheme="minorHAnsi" w:hAnsiTheme="minorHAnsi" w:cstheme="minorHAnsi"/>
          <w:sz w:val="24"/>
          <w:szCs w:val="24"/>
        </w:rPr>
        <w:sectPr w:rsidR="00D94354" w:rsidRPr="00D94354" w:rsidSect="00E4303D">
          <w:footerReference w:type="even" r:id="rId15"/>
          <w:footerReference w:type="default" r:id="rId16"/>
          <w:type w:val="continuous"/>
          <w:pgSz w:w="12240" w:h="15840"/>
          <w:pgMar w:top="1008" w:right="720" w:bottom="1008" w:left="720" w:header="576" w:footer="288" w:gutter="0"/>
          <w:pgBorders w:display="firstPage" w:offsetFrom="page">
            <w:top w:val="single" w:sz="6" w:space="24" w:color="auto"/>
            <w:left w:val="single" w:sz="6" w:space="24" w:color="auto"/>
            <w:bottom w:val="single" w:sz="6" w:space="24" w:color="auto"/>
            <w:right w:val="single" w:sz="6" w:space="24" w:color="auto"/>
          </w:pgBorders>
          <w:cols w:space="720"/>
          <w:titlePg/>
          <w:docGrid w:linePitch="272"/>
        </w:sectPr>
      </w:pPr>
    </w:p>
    <w:p w14:paraId="57718A8D" w14:textId="6F053A99" w:rsidR="00373BF3" w:rsidRPr="00BE68A0" w:rsidRDefault="008068D3" w:rsidP="002D0D7E">
      <w:pPr>
        <w:spacing w:after="120"/>
        <w:jc w:val="both"/>
        <w:rPr>
          <w:rFonts w:ascii="Calibri" w:hAnsi="Calibri" w:cs="Calibri"/>
          <w:b/>
        </w:rPr>
      </w:pPr>
      <w:r w:rsidRPr="00061B75">
        <w:rPr>
          <w:rFonts w:ascii="Calibri" w:hAnsi="Calibri" w:cs="Calibri"/>
          <w:b/>
          <w:highlight w:val="yellow"/>
        </w:rPr>
        <w:t>Due Date and Time</w:t>
      </w:r>
      <w:r w:rsidRPr="00B5087C">
        <w:rPr>
          <w:rFonts w:ascii="Calibri" w:hAnsi="Calibri" w:cs="Calibri"/>
          <w:b/>
          <w:highlight w:val="yellow"/>
        </w:rPr>
        <w:t xml:space="preserve">:  </w:t>
      </w:r>
      <w:r w:rsidR="000C27B7" w:rsidRPr="00B5087C">
        <w:rPr>
          <w:rFonts w:ascii="Calibri" w:hAnsi="Calibri" w:cs="Calibri"/>
          <w:b/>
          <w:highlight w:val="yellow"/>
        </w:rPr>
        <w:t>5/</w:t>
      </w:r>
      <w:r w:rsidR="003A0DD6" w:rsidRPr="00B5087C">
        <w:rPr>
          <w:rFonts w:ascii="Calibri" w:hAnsi="Calibri" w:cs="Calibri"/>
          <w:b/>
          <w:highlight w:val="yellow"/>
        </w:rPr>
        <w:t>16/2025</w:t>
      </w:r>
    </w:p>
    <w:p w14:paraId="39DD36D6" w14:textId="450FD5AE" w:rsidR="00FF48A0" w:rsidRDefault="00FF48A0" w:rsidP="002D0D7E">
      <w:pPr>
        <w:spacing w:after="120"/>
        <w:jc w:val="both"/>
        <w:rPr>
          <w:rFonts w:ascii="Calibri" w:hAnsi="Calibri" w:cs="Calibri"/>
        </w:rPr>
      </w:pPr>
      <w:r w:rsidRPr="00BE68A0">
        <w:rPr>
          <w:rFonts w:ascii="Calibri" w:hAnsi="Calibri" w:cs="Calibri"/>
        </w:rPr>
        <w:t xml:space="preserve">The undersigned, as </w:t>
      </w:r>
      <w:r w:rsidR="007D698B">
        <w:rPr>
          <w:rFonts w:ascii="Calibri" w:hAnsi="Calibri" w:cs="Calibri"/>
        </w:rPr>
        <w:t>Vendor</w:t>
      </w:r>
      <w:r w:rsidRPr="00BE68A0">
        <w:rPr>
          <w:rFonts w:ascii="Calibri" w:hAnsi="Calibri" w:cs="Calibri"/>
        </w:rPr>
        <w:t xml:space="preserve">, hereby declares the only person, or persons, interested in this </w:t>
      </w:r>
      <w:r w:rsidR="007D698B">
        <w:rPr>
          <w:rFonts w:ascii="Calibri" w:hAnsi="Calibri" w:cs="Calibri"/>
        </w:rPr>
        <w:t>Proposal</w:t>
      </w:r>
      <w:r w:rsidRPr="00BE68A0">
        <w:rPr>
          <w:rFonts w:ascii="Calibri" w:hAnsi="Calibri" w:cs="Calibri"/>
        </w:rPr>
        <w:t xml:space="preserve"> as principal(s) is, or are, named herein; that no other persons have any interest in the </w:t>
      </w:r>
      <w:r w:rsidR="007D698B">
        <w:rPr>
          <w:rFonts w:ascii="Calibri" w:hAnsi="Calibri" w:cs="Calibri"/>
        </w:rPr>
        <w:t>Proposal</w:t>
      </w:r>
      <w:r w:rsidRPr="00BE68A0">
        <w:rPr>
          <w:rFonts w:ascii="Calibri" w:hAnsi="Calibri" w:cs="Calibri"/>
        </w:rPr>
        <w:t xml:space="preserve"> or in the Contract to be entered into; that this </w:t>
      </w:r>
      <w:r w:rsidR="007D698B">
        <w:rPr>
          <w:rFonts w:ascii="Calibri" w:hAnsi="Calibri" w:cs="Calibri"/>
        </w:rPr>
        <w:t>Proposal</w:t>
      </w:r>
      <w:r w:rsidRPr="00BE68A0">
        <w:rPr>
          <w:rFonts w:ascii="Calibri" w:hAnsi="Calibri" w:cs="Calibri"/>
        </w:rPr>
        <w:t xml:space="preserve"> is made without connection with any person, company, or parties making a </w:t>
      </w:r>
      <w:r w:rsidR="007D698B">
        <w:rPr>
          <w:rFonts w:ascii="Calibri" w:hAnsi="Calibri" w:cs="Calibri"/>
        </w:rPr>
        <w:t>proposal</w:t>
      </w:r>
      <w:r w:rsidRPr="00BE68A0">
        <w:rPr>
          <w:rFonts w:ascii="Calibri" w:hAnsi="Calibri" w:cs="Calibri"/>
        </w:rPr>
        <w:t>; and that it is in all respects fair and in good faith without collusion or fraud.</w:t>
      </w:r>
    </w:p>
    <w:p w14:paraId="7FC65CCF" w14:textId="38BD536C" w:rsidR="00C92667" w:rsidRPr="007462EF" w:rsidRDefault="00C92667" w:rsidP="002D0D7E">
      <w:pPr>
        <w:spacing w:after="120"/>
        <w:jc w:val="both"/>
        <w:rPr>
          <w:rFonts w:ascii="Calibri" w:hAnsi="Calibri" w:cs="Calibri"/>
          <w:b/>
          <w:bCs/>
        </w:rPr>
      </w:pPr>
      <w:r w:rsidRPr="007462EF">
        <w:rPr>
          <w:rFonts w:ascii="Calibri" w:hAnsi="Calibri" w:cs="Calibri"/>
          <w:b/>
          <w:bCs/>
        </w:rPr>
        <w:t xml:space="preserve">Vendor </w:t>
      </w:r>
      <w:r w:rsidRPr="007462EF">
        <w:rPr>
          <w:rFonts w:ascii="Calibri" w:hAnsi="Calibri" w:cs="Calibri"/>
          <w:b/>
          <w:bCs/>
        </w:rPr>
        <w:t>acknowledges receipt of the following addenda:</w:t>
      </w:r>
    </w:p>
    <w:p w14:paraId="6C5144DA" w14:textId="25DC7B3F" w:rsidR="00C92667" w:rsidRPr="00FC0B5E" w:rsidRDefault="00C92667" w:rsidP="00C92667">
      <w:pPr>
        <w:spacing w:before="240" w:after="120"/>
        <w:jc w:val="both"/>
        <w:rPr>
          <w:rFonts w:ascii="Calibri" w:hAnsi="Calibri" w:cs="Calibri"/>
          <w:b/>
          <w:bCs/>
        </w:rPr>
      </w:pPr>
      <w:r w:rsidRPr="00FC0B5E">
        <w:rPr>
          <w:rFonts w:ascii="Calibri" w:hAnsi="Calibri" w:cs="Calibri"/>
          <w:b/>
          <w:bCs/>
        </w:rPr>
        <w:t>Addendum #:</w:t>
      </w:r>
      <w:r w:rsidRPr="00FC0B5E">
        <w:rPr>
          <w:rFonts w:ascii="Calibri" w:hAnsi="Calibri" w:cs="Calibri"/>
          <w:b/>
          <w:bCs/>
        </w:rPr>
        <w:tab/>
        <w:t>____________</w:t>
      </w:r>
      <w:r w:rsidRPr="00FC0B5E">
        <w:rPr>
          <w:rFonts w:ascii="Calibri" w:hAnsi="Calibri" w:cs="Calibri"/>
          <w:b/>
          <w:bCs/>
        </w:rPr>
        <w:t>___________</w:t>
      </w:r>
      <w:r w:rsidRPr="00FC0B5E">
        <w:rPr>
          <w:rFonts w:ascii="Calibri" w:hAnsi="Calibri" w:cs="Calibri"/>
          <w:b/>
          <w:bCs/>
        </w:rPr>
        <w:tab/>
      </w:r>
      <w:r w:rsidRPr="00FC0B5E">
        <w:rPr>
          <w:rFonts w:ascii="Calibri" w:hAnsi="Calibri" w:cs="Calibri"/>
          <w:b/>
          <w:bCs/>
        </w:rPr>
        <w:t>_______________________</w:t>
      </w:r>
      <w:r w:rsidRPr="00FC0B5E">
        <w:rPr>
          <w:rFonts w:ascii="Calibri" w:hAnsi="Calibri" w:cs="Calibri"/>
          <w:b/>
          <w:bCs/>
        </w:rPr>
        <w:tab/>
        <w:t>_______________________</w:t>
      </w:r>
    </w:p>
    <w:p w14:paraId="03F0C50B" w14:textId="0928F6D7" w:rsidR="00C92667" w:rsidRPr="00FC0B5E" w:rsidRDefault="00C92667" w:rsidP="00C92667">
      <w:pPr>
        <w:spacing w:before="240" w:after="120"/>
        <w:jc w:val="both"/>
        <w:rPr>
          <w:rFonts w:ascii="Calibri" w:hAnsi="Calibri" w:cs="Calibri"/>
          <w:b/>
          <w:bCs/>
        </w:rPr>
      </w:pPr>
      <w:r w:rsidRPr="00FC0B5E">
        <w:rPr>
          <w:rFonts w:ascii="Calibri" w:hAnsi="Calibri" w:cs="Calibri"/>
          <w:b/>
          <w:bCs/>
        </w:rPr>
        <w:t>Dated:</w:t>
      </w:r>
      <w:r w:rsidRPr="00FC0B5E">
        <w:rPr>
          <w:rFonts w:ascii="Calibri" w:hAnsi="Calibri" w:cs="Calibri"/>
          <w:b/>
          <w:bCs/>
        </w:rPr>
        <w:tab/>
      </w:r>
      <w:r w:rsidRPr="00FC0B5E">
        <w:rPr>
          <w:rFonts w:ascii="Calibri" w:hAnsi="Calibri" w:cs="Calibri"/>
          <w:b/>
          <w:bCs/>
        </w:rPr>
        <w:tab/>
      </w:r>
      <w:r w:rsidRPr="00FC0B5E">
        <w:rPr>
          <w:rFonts w:ascii="Calibri" w:hAnsi="Calibri" w:cs="Calibri"/>
          <w:b/>
          <w:bCs/>
        </w:rPr>
        <w:t>_______________________</w:t>
      </w:r>
      <w:r w:rsidRPr="00FC0B5E">
        <w:rPr>
          <w:rFonts w:ascii="Calibri" w:hAnsi="Calibri" w:cs="Calibri"/>
          <w:b/>
          <w:bCs/>
        </w:rPr>
        <w:tab/>
      </w:r>
      <w:r w:rsidRPr="00FC0B5E">
        <w:rPr>
          <w:rFonts w:ascii="Calibri" w:hAnsi="Calibri" w:cs="Calibri"/>
          <w:b/>
          <w:bCs/>
        </w:rPr>
        <w:t>_______________________</w:t>
      </w:r>
      <w:r w:rsidRPr="00FC0B5E">
        <w:rPr>
          <w:rFonts w:ascii="Calibri" w:hAnsi="Calibri" w:cs="Calibri"/>
          <w:b/>
          <w:bCs/>
        </w:rPr>
        <w:tab/>
        <w:t>_______________________</w:t>
      </w:r>
    </w:p>
    <w:p w14:paraId="5CDBDD5B" w14:textId="4544F045" w:rsidR="00C92667" w:rsidRPr="00BE68A0" w:rsidRDefault="00C92667" w:rsidP="002D0D7E">
      <w:pPr>
        <w:spacing w:after="120"/>
        <w:jc w:val="both"/>
        <w:rPr>
          <w:rFonts w:ascii="Calibri" w:hAnsi="Calibri" w:cs="Calibri"/>
        </w:rPr>
      </w:pPr>
    </w:p>
    <w:p w14:paraId="464D7CE9" w14:textId="77F3D554" w:rsidR="00BD6029" w:rsidRDefault="00C92667" w:rsidP="002E392C">
      <w:pPr>
        <w:pStyle w:val="NoSpacing"/>
        <w:jc w:val="both"/>
        <w:rPr>
          <w:rFonts w:asciiTheme="minorHAnsi" w:hAnsiTheme="minorHAnsi" w:cstheme="minorHAnsi"/>
        </w:rPr>
      </w:pPr>
      <w:r w:rsidRPr="00C92667">
        <w:rPr>
          <w:rFonts w:asciiTheme="minorHAnsi" w:hAnsiTheme="minorHAnsi" w:cstheme="minorHAnsi"/>
        </w:rPr>
        <w:t xml:space="preserve">The </w:t>
      </w:r>
      <w:r>
        <w:rPr>
          <w:rFonts w:asciiTheme="minorHAnsi" w:hAnsiTheme="minorHAnsi" w:cstheme="minorHAnsi"/>
        </w:rPr>
        <w:t>Vendor</w:t>
      </w:r>
      <w:r w:rsidRPr="00C92667">
        <w:rPr>
          <w:rFonts w:asciiTheme="minorHAnsi" w:hAnsiTheme="minorHAnsi" w:cstheme="minorHAnsi"/>
        </w:rPr>
        <w:t xml:space="preserve">, proposes and agrees if this proposal is accepted to contract with the </w:t>
      </w:r>
      <w:r>
        <w:rPr>
          <w:rFonts w:asciiTheme="minorHAnsi" w:hAnsiTheme="minorHAnsi" w:cstheme="minorHAnsi"/>
        </w:rPr>
        <w:t>Town of Kernersville</w:t>
      </w:r>
      <w:r w:rsidRPr="00C92667">
        <w:rPr>
          <w:rFonts w:asciiTheme="minorHAnsi" w:hAnsiTheme="minorHAnsi" w:cstheme="minorHAnsi"/>
        </w:rPr>
        <w:t xml:space="preserve"> for the furnishing of all materials, equipment, and labor necessary to complete the work described in these documents in full and complete in accordance with the scope of work, and to the full and entire satisfaction of the </w:t>
      </w:r>
      <w:r>
        <w:rPr>
          <w:rFonts w:asciiTheme="minorHAnsi" w:hAnsiTheme="minorHAnsi" w:cstheme="minorHAnsi"/>
        </w:rPr>
        <w:t>Town of Kernersville</w:t>
      </w:r>
      <w:r w:rsidRPr="00C92667">
        <w:rPr>
          <w:rFonts w:asciiTheme="minorHAnsi" w:hAnsiTheme="minorHAnsi" w:cstheme="minorHAnsi"/>
        </w:rPr>
        <w:t xml:space="preserve"> for the sum of</w:t>
      </w:r>
      <w:r w:rsidR="00BD6029">
        <w:rPr>
          <w:rFonts w:asciiTheme="minorHAnsi" w:hAnsiTheme="minorHAnsi" w:cstheme="minorHAnsi"/>
        </w:rPr>
        <w:t>:</w:t>
      </w:r>
    </w:p>
    <w:p w14:paraId="7D757C68" w14:textId="77777777" w:rsidR="00BD6029" w:rsidRDefault="00BD6029" w:rsidP="002E392C">
      <w:pPr>
        <w:pStyle w:val="NoSpacing"/>
        <w:jc w:val="both"/>
        <w:rPr>
          <w:rFonts w:asciiTheme="minorHAnsi" w:hAnsiTheme="minorHAnsi" w:cstheme="minorHAnsi"/>
        </w:rPr>
      </w:pPr>
    </w:p>
    <w:p w14:paraId="4F929EC3" w14:textId="67EBF6DB" w:rsidR="00C92667" w:rsidRDefault="00C92667" w:rsidP="00BD6029">
      <w:pPr>
        <w:pStyle w:val="NoSpacing"/>
        <w:jc w:val="right"/>
        <w:rPr>
          <w:rFonts w:asciiTheme="minorHAnsi" w:hAnsiTheme="minorHAnsi" w:cstheme="minorHAnsi"/>
          <w:b/>
          <w:bCs/>
        </w:rPr>
      </w:pPr>
      <w:r w:rsidRPr="00025CC9">
        <w:rPr>
          <w:rFonts w:asciiTheme="minorHAnsi" w:hAnsiTheme="minorHAnsi" w:cstheme="minorHAnsi"/>
          <w:b/>
          <w:bCs/>
        </w:rPr>
        <w:t>$________</w:t>
      </w:r>
      <w:r w:rsidR="00BD6029">
        <w:rPr>
          <w:rFonts w:asciiTheme="minorHAnsi" w:hAnsiTheme="minorHAnsi" w:cstheme="minorHAnsi"/>
          <w:b/>
          <w:bCs/>
        </w:rPr>
        <w:t>________</w:t>
      </w:r>
      <w:r w:rsidRPr="00025CC9">
        <w:rPr>
          <w:rFonts w:asciiTheme="minorHAnsi" w:hAnsiTheme="minorHAnsi" w:cstheme="minorHAnsi"/>
          <w:b/>
          <w:bCs/>
        </w:rPr>
        <w:t>_______ per hour</w:t>
      </w:r>
    </w:p>
    <w:p w14:paraId="26D55748" w14:textId="77777777" w:rsidR="00BD6029" w:rsidRDefault="00BD6029" w:rsidP="00BD6029">
      <w:pPr>
        <w:pStyle w:val="NoSpacing"/>
        <w:jc w:val="right"/>
        <w:rPr>
          <w:rFonts w:asciiTheme="minorHAnsi" w:hAnsiTheme="minorHAnsi" w:cstheme="minorHAnsi"/>
        </w:rPr>
      </w:pPr>
    </w:p>
    <w:p w14:paraId="51588E78" w14:textId="716650F4" w:rsidR="00C92667" w:rsidRDefault="00C92667" w:rsidP="002E392C">
      <w:pPr>
        <w:pStyle w:val="NoSpacing"/>
        <w:jc w:val="both"/>
        <w:rPr>
          <w:rFonts w:asciiTheme="minorHAnsi" w:hAnsiTheme="minorHAnsi" w:cstheme="minorHAnsi"/>
        </w:rPr>
      </w:pPr>
      <w:r w:rsidRPr="00C92667">
        <w:rPr>
          <w:rFonts w:asciiTheme="minorHAnsi" w:hAnsiTheme="minorHAnsi" w:cstheme="minorHAnsi"/>
        </w:rPr>
        <w:t xml:space="preserve">Since Nuisance Abatement Services can vary from case to case, pricing </w:t>
      </w:r>
      <w:r w:rsidR="00025CC9">
        <w:rPr>
          <w:rFonts w:asciiTheme="minorHAnsi" w:hAnsiTheme="minorHAnsi" w:cstheme="minorHAnsi"/>
        </w:rPr>
        <w:t xml:space="preserve">per hour </w:t>
      </w:r>
      <w:r w:rsidRPr="00C92667">
        <w:rPr>
          <w:rFonts w:asciiTheme="minorHAnsi" w:hAnsiTheme="minorHAnsi" w:cstheme="minorHAnsi"/>
        </w:rPr>
        <w:t xml:space="preserve">will not be the sole factor in the award decision. </w:t>
      </w:r>
      <w:r>
        <w:rPr>
          <w:rFonts w:asciiTheme="minorHAnsi" w:hAnsiTheme="minorHAnsi" w:cstheme="minorHAnsi"/>
        </w:rPr>
        <w:t>Vendors</w:t>
      </w:r>
      <w:r w:rsidRPr="00C92667">
        <w:rPr>
          <w:rFonts w:asciiTheme="minorHAnsi" w:hAnsiTheme="minorHAnsi" w:cstheme="minorHAnsi"/>
        </w:rPr>
        <w:t xml:space="preserve"> are required to provide the following: </w:t>
      </w:r>
    </w:p>
    <w:p w14:paraId="3DBBEB6C" w14:textId="77777777" w:rsidR="00C92667" w:rsidRDefault="00C92667" w:rsidP="002E392C">
      <w:pPr>
        <w:pStyle w:val="NoSpacing"/>
        <w:jc w:val="both"/>
        <w:rPr>
          <w:rFonts w:asciiTheme="minorHAnsi" w:hAnsiTheme="minorHAnsi" w:cstheme="minorHAnsi"/>
        </w:rPr>
      </w:pPr>
    </w:p>
    <w:tbl>
      <w:tblPr>
        <w:tblStyle w:val="TableGrid"/>
        <w:tblW w:w="0" w:type="auto"/>
        <w:jc w:val="center"/>
        <w:tblLook w:val="04A0" w:firstRow="1" w:lastRow="0" w:firstColumn="1" w:lastColumn="0" w:noHBand="0" w:noVBand="1"/>
      </w:tblPr>
      <w:tblGrid>
        <w:gridCol w:w="1075"/>
        <w:gridCol w:w="4500"/>
        <w:gridCol w:w="2700"/>
      </w:tblGrid>
      <w:tr w:rsidR="00C92667" w:rsidRPr="00FC0B5E" w14:paraId="6CE3021E" w14:textId="77777777" w:rsidTr="00025CC9">
        <w:trPr>
          <w:trHeight w:val="360"/>
          <w:jc w:val="center"/>
        </w:trPr>
        <w:tc>
          <w:tcPr>
            <w:tcW w:w="1075" w:type="dxa"/>
            <w:shd w:val="clear" w:color="auto" w:fill="F2F2F2" w:themeFill="background1" w:themeFillShade="F2"/>
            <w:vAlign w:val="center"/>
          </w:tcPr>
          <w:p w14:paraId="5CFDCF64" w14:textId="388F0538" w:rsidR="00C92667" w:rsidRPr="00FC0B5E" w:rsidRDefault="00C92667" w:rsidP="00C92667">
            <w:pPr>
              <w:pStyle w:val="NoSpacing"/>
              <w:rPr>
                <w:rFonts w:asciiTheme="minorHAnsi" w:hAnsiTheme="minorHAnsi" w:cstheme="minorHAnsi"/>
                <w:b/>
                <w:bCs/>
                <w:sz w:val="20"/>
                <w:szCs w:val="20"/>
              </w:rPr>
            </w:pPr>
            <w:r w:rsidRPr="00FC0B5E">
              <w:rPr>
                <w:rFonts w:asciiTheme="minorHAnsi" w:hAnsiTheme="minorHAnsi" w:cstheme="minorHAnsi"/>
                <w:b/>
                <w:bCs/>
                <w:sz w:val="20"/>
                <w:szCs w:val="20"/>
              </w:rPr>
              <w:t>Item No.</w:t>
            </w:r>
          </w:p>
        </w:tc>
        <w:tc>
          <w:tcPr>
            <w:tcW w:w="4500" w:type="dxa"/>
            <w:shd w:val="clear" w:color="auto" w:fill="F2F2F2" w:themeFill="background1" w:themeFillShade="F2"/>
            <w:vAlign w:val="center"/>
          </w:tcPr>
          <w:p w14:paraId="100A0AE5" w14:textId="1AF16961" w:rsidR="00C92667" w:rsidRPr="00FC0B5E" w:rsidRDefault="00C92667" w:rsidP="00C92667">
            <w:pPr>
              <w:pStyle w:val="NoSpacing"/>
              <w:rPr>
                <w:rFonts w:asciiTheme="minorHAnsi" w:hAnsiTheme="minorHAnsi" w:cstheme="minorHAnsi"/>
                <w:b/>
                <w:bCs/>
                <w:sz w:val="20"/>
                <w:szCs w:val="20"/>
              </w:rPr>
            </w:pPr>
            <w:r w:rsidRPr="00FC0B5E">
              <w:rPr>
                <w:rFonts w:asciiTheme="minorHAnsi" w:hAnsiTheme="minorHAnsi" w:cstheme="minorHAnsi"/>
                <w:b/>
                <w:bCs/>
                <w:sz w:val="20"/>
                <w:szCs w:val="20"/>
              </w:rPr>
              <w:t>Description</w:t>
            </w:r>
          </w:p>
        </w:tc>
        <w:tc>
          <w:tcPr>
            <w:tcW w:w="2700" w:type="dxa"/>
            <w:shd w:val="clear" w:color="auto" w:fill="F2F2F2" w:themeFill="background1" w:themeFillShade="F2"/>
            <w:vAlign w:val="center"/>
          </w:tcPr>
          <w:p w14:paraId="6C50A551" w14:textId="41E6D381" w:rsidR="00C92667" w:rsidRPr="00FC0B5E" w:rsidRDefault="00C92667" w:rsidP="00C92667">
            <w:pPr>
              <w:pStyle w:val="NoSpacing"/>
              <w:rPr>
                <w:rFonts w:asciiTheme="minorHAnsi" w:hAnsiTheme="minorHAnsi" w:cstheme="minorHAnsi"/>
                <w:b/>
                <w:bCs/>
                <w:sz w:val="20"/>
                <w:szCs w:val="20"/>
              </w:rPr>
            </w:pPr>
            <w:r w:rsidRPr="00FC0B5E">
              <w:rPr>
                <w:rFonts w:asciiTheme="minorHAnsi" w:hAnsiTheme="minorHAnsi" w:cstheme="minorHAnsi"/>
                <w:b/>
                <w:bCs/>
                <w:sz w:val="20"/>
                <w:szCs w:val="20"/>
              </w:rPr>
              <w:t>Price</w:t>
            </w:r>
          </w:p>
        </w:tc>
      </w:tr>
      <w:tr w:rsidR="00C92667" w:rsidRPr="00FC0B5E" w14:paraId="68BB8AE3" w14:textId="77777777" w:rsidTr="00025CC9">
        <w:trPr>
          <w:trHeight w:val="360"/>
          <w:jc w:val="center"/>
        </w:trPr>
        <w:tc>
          <w:tcPr>
            <w:tcW w:w="8275" w:type="dxa"/>
            <w:gridSpan w:val="3"/>
            <w:vAlign w:val="center"/>
          </w:tcPr>
          <w:p w14:paraId="3CCEE888" w14:textId="43AF9957" w:rsidR="00C92667" w:rsidRPr="00FC0B5E" w:rsidRDefault="00C92667" w:rsidP="00C92667">
            <w:pPr>
              <w:pStyle w:val="NoSpacing"/>
              <w:rPr>
                <w:rFonts w:asciiTheme="minorHAnsi" w:hAnsiTheme="minorHAnsi" w:cstheme="minorHAnsi"/>
                <w:i/>
                <w:iCs/>
                <w:sz w:val="20"/>
                <w:szCs w:val="20"/>
              </w:rPr>
            </w:pPr>
            <w:r w:rsidRPr="00FC0B5E">
              <w:rPr>
                <w:rFonts w:asciiTheme="minorHAnsi" w:hAnsiTheme="minorHAnsi" w:cstheme="minorHAnsi"/>
                <w:i/>
                <w:iCs/>
                <w:sz w:val="20"/>
                <w:szCs w:val="20"/>
              </w:rPr>
              <w:t>Price Rate for Lawn Maintenance Based on Acreage</w:t>
            </w:r>
            <w:r w:rsidR="00025CC9" w:rsidRPr="00FC0B5E">
              <w:rPr>
                <w:rFonts w:asciiTheme="minorHAnsi" w:hAnsiTheme="minorHAnsi" w:cstheme="minorHAnsi"/>
                <w:i/>
                <w:iCs/>
                <w:sz w:val="20"/>
                <w:szCs w:val="20"/>
              </w:rPr>
              <w:t>:</w:t>
            </w:r>
          </w:p>
        </w:tc>
      </w:tr>
      <w:tr w:rsidR="00C92667" w:rsidRPr="00FC0B5E" w14:paraId="6EB0F9A6" w14:textId="77777777" w:rsidTr="00025CC9">
        <w:trPr>
          <w:trHeight w:val="360"/>
          <w:jc w:val="center"/>
        </w:trPr>
        <w:tc>
          <w:tcPr>
            <w:tcW w:w="1075" w:type="dxa"/>
            <w:vAlign w:val="center"/>
          </w:tcPr>
          <w:p w14:paraId="5AC30FFA" w14:textId="0C7EB72A" w:rsidR="00C92667" w:rsidRPr="00FC0B5E" w:rsidRDefault="00C92667" w:rsidP="00025CC9">
            <w:pPr>
              <w:pStyle w:val="NoSpacing"/>
              <w:jc w:val="center"/>
              <w:rPr>
                <w:rFonts w:asciiTheme="minorHAnsi" w:hAnsiTheme="minorHAnsi" w:cstheme="minorHAnsi"/>
                <w:sz w:val="20"/>
                <w:szCs w:val="20"/>
              </w:rPr>
            </w:pPr>
            <w:r w:rsidRPr="00FC0B5E">
              <w:rPr>
                <w:rFonts w:asciiTheme="minorHAnsi" w:hAnsiTheme="minorHAnsi" w:cstheme="minorHAnsi"/>
                <w:sz w:val="20"/>
                <w:szCs w:val="20"/>
              </w:rPr>
              <w:t>1</w:t>
            </w:r>
          </w:p>
        </w:tc>
        <w:tc>
          <w:tcPr>
            <w:tcW w:w="4500" w:type="dxa"/>
            <w:vAlign w:val="center"/>
          </w:tcPr>
          <w:p w14:paraId="0848D56C" w14:textId="3BCCE6BB" w:rsidR="00C92667" w:rsidRPr="00FC0B5E" w:rsidRDefault="00025CC9" w:rsidP="00C92667">
            <w:pPr>
              <w:pStyle w:val="NoSpacing"/>
              <w:rPr>
                <w:rFonts w:asciiTheme="minorHAnsi" w:hAnsiTheme="minorHAnsi" w:cstheme="minorHAnsi"/>
                <w:sz w:val="20"/>
                <w:szCs w:val="20"/>
              </w:rPr>
            </w:pPr>
            <w:r w:rsidRPr="00FC0B5E">
              <w:rPr>
                <w:rFonts w:asciiTheme="minorHAnsi" w:hAnsiTheme="minorHAnsi" w:cstheme="minorHAnsi"/>
                <w:sz w:val="20"/>
                <w:szCs w:val="20"/>
              </w:rPr>
              <w:t>0 – ½ Acre</w:t>
            </w:r>
          </w:p>
        </w:tc>
        <w:tc>
          <w:tcPr>
            <w:tcW w:w="2700" w:type="dxa"/>
            <w:vAlign w:val="center"/>
          </w:tcPr>
          <w:p w14:paraId="6D303D6A" w14:textId="3FBF64E0" w:rsidR="00C92667" w:rsidRPr="00FC0B5E" w:rsidRDefault="00025CC9" w:rsidP="00C92667">
            <w:pPr>
              <w:pStyle w:val="NoSpacing"/>
              <w:rPr>
                <w:rFonts w:asciiTheme="minorHAnsi" w:hAnsiTheme="minorHAnsi" w:cstheme="minorHAnsi"/>
                <w:sz w:val="24"/>
                <w:szCs w:val="24"/>
              </w:rPr>
            </w:pPr>
            <w:r w:rsidRPr="00FC0B5E">
              <w:rPr>
                <w:rFonts w:asciiTheme="minorHAnsi" w:hAnsiTheme="minorHAnsi" w:cstheme="minorHAnsi"/>
                <w:sz w:val="24"/>
                <w:szCs w:val="24"/>
              </w:rPr>
              <w:t>$</w:t>
            </w:r>
          </w:p>
        </w:tc>
      </w:tr>
      <w:tr w:rsidR="00C92667" w:rsidRPr="00FC0B5E" w14:paraId="21053183" w14:textId="77777777" w:rsidTr="00025CC9">
        <w:trPr>
          <w:trHeight w:val="360"/>
          <w:jc w:val="center"/>
        </w:trPr>
        <w:tc>
          <w:tcPr>
            <w:tcW w:w="1075" w:type="dxa"/>
            <w:vAlign w:val="center"/>
          </w:tcPr>
          <w:p w14:paraId="0200ED81" w14:textId="74458E56" w:rsidR="00C92667" w:rsidRPr="00FC0B5E" w:rsidRDefault="00C92667" w:rsidP="00025CC9">
            <w:pPr>
              <w:pStyle w:val="NoSpacing"/>
              <w:jc w:val="center"/>
              <w:rPr>
                <w:rFonts w:asciiTheme="minorHAnsi" w:hAnsiTheme="minorHAnsi" w:cstheme="minorHAnsi"/>
                <w:sz w:val="20"/>
                <w:szCs w:val="20"/>
              </w:rPr>
            </w:pPr>
            <w:r w:rsidRPr="00FC0B5E">
              <w:rPr>
                <w:rFonts w:asciiTheme="minorHAnsi" w:hAnsiTheme="minorHAnsi" w:cstheme="minorHAnsi"/>
                <w:sz w:val="20"/>
                <w:szCs w:val="20"/>
              </w:rPr>
              <w:t>2</w:t>
            </w:r>
          </w:p>
        </w:tc>
        <w:tc>
          <w:tcPr>
            <w:tcW w:w="4500" w:type="dxa"/>
            <w:vAlign w:val="center"/>
          </w:tcPr>
          <w:p w14:paraId="78A41DBD" w14:textId="5178B19F" w:rsidR="00C92667" w:rsidRPr="00FC0B5E" w:rsidRDefault="00025CC9" w:rsidP="00C92667">
            <w:pPr>
              <w:pStyle w:val="NoSpacing"/>
              <w:rPr>
                <w:rFonts w:asciiTheme="minorHAnsi" w:hAnsiTheme="minorHAnsi" w:cstheme="minorHAnsi"/>
                <w:sz w:val="20"/>
                <w:szCs w:val="20"/>
              </w:rPr>
            </w:pPr>
            <w:r w:rsidRPr="00FC0B5E">
              <w:rPr>
                <w:rFonts w:asciiTheme="minorHAnsi" w:hAnsiTheme="minorHAnsi" w:cstheme="minorHAnsi"/>
                <w:sz w:val="20"/>
                <w:szCs w:val="20"/>
              </w:rPr>
              <w:t>½</w:t>
            </w:r>
            <w:r w:rsidRPr="00FC0B5E">
              <w:rPr>
                <w:rFonts w:asciiTheme="minorHAnsi" w:hAnsiTheme="minorHAnsi" w:cstheme="minorHAnsi"/>
                <w:sz w:val="20"/>
                <w:szCs w:val="20"/>
              </w:rPr>
              <w:t xml:space="preserve"> – </w:t>
            </w:r>
            <w:r w:rsidRPr="00FC0B5E">
              <w:rPr>
                <w:rFonts w:asciiTheme="minorHAnsi" w:hAnsiTheme="minorHAnsi" w:cstheme="minorHAnsi"/>
                <w:sz w:val="20"/>
                <w:szCs w:val="20"/>
              </w:rPr>
              <w:t>1 Acre</w:t>
            </w:r>
          </w:p>
        </w:tc>
        <w:tc>
          <w:tcPr>
            <w:tcW w:w="2700" w:type="dxa"/>
            <w:vAlign w:val="center"/>
          </w:tcPr>
          <w:p w14:paraId="4B15DE7D" w14:textId="56926035" w:rsidR="00C92667" w:rsidRPr="00FC0B5E" w:rsidRDefault="00025CC9" w:rsidP="00C92667">
            <w:pPr>
              <w:pStyle w:val="NoSpacing"/>
              <w:rPr>
                <w:rFonts w:asciiTheme="minorHAnsi" w:hAnsiTheme="minorHAnsi" w:cstheme="minorHAnsi"/>
                <w:sz w:val="24"/>
                <w:szCs w:val="24"/>
              </w:rPr>
            </w:pPr>
            <w:r w:rsidRPr="00FC0B5E">
              <w:rPr>
                <w:rFonts w:asciiTheme="minorHAnsi" w:hAnsiTheme="minorHAnsi" w:cstheme="minorHAnsi"/>
                <w:sz w:val="24"/>
                <w:szCs w:val="24"/>
              </w:rPr>
              <w:t>$</w:t>
            </w:r>
          </w:p>
        </w:tc>
      </w:tr>
      <w:tr w:rsidR="00C92667" w:rsidRPr="00FC0B5E" w14:paraId="0A75A577" w14:textId="77777777" w:rsidTr="00025CC9">
        <w:trPr>
          <w:trHeight w:val="360"/>
          <w:jc w:val="center"/>
        </w:trPr>
        <w:tc>
          <w:tcPr>
            <w:tcW w:w="1075" w:type="dxa"/>
            <w:vAlign w:val="center"/>
          </w:tcPr>
          <w:p w14:paraId="7E35E17F" w14:textId="2B726F68" w:rsidR="00C92667" w:rsidRPr="00FC0B5E" w:rsidRDefault="00C92667" w:rsidP="00025CC9">
            <w:pPr>
              <w:pStyle w:val="NoSpacing"/>
              <w:jc w:val="center"/>
              <w:rPr>
                <w:rFonts w:asciiTheme="minorHAnsi" w:hAnsiTheme="minorHAnsi" w:cstheme="minorHAnsi"/>
                <w:sz w:val="20"/>
                <w:szCs w:val="20"/>
              </w:rPr>
            </w:pPr>
            <w:r w:rsidRPr="00FC0B5E">
              <w:rPr>
                <w:rFonts w:asciiTheme="minorHAnsi" w:hAnsiTheme="minorHAnsi" w:cstheme="minorHAnsi"/>
                <w:sz w:val="20"/>
                <w:szCs w:val="20"/>
              </w:rPr>
              <w:t>3</w:t>
            </w:r>
          </w:p>
        </w:tc>
        <w:tc>
          <w:tcPr>
            <w:tcW w:w="4500" w:type="dxa"/>
            <w:vAlign w:val="center"/>
          </w:tcPr>
          <w:p w14:paraId="7418C94F" w14:textId="157DC551" w:rsidR="00C92667" w:rsidRPr="00FC0B5E" w:rsidRDefault="00025CC9" w:rsidP="00C92667">
            <w:pPr>
              <w:pStyle w:val="NoSpacing"/>
              <w:rPr>
                <w:rFonts w:asciiTheme="minorHAnsi" w:hAnsiTheme="minorHAnsi" w:cstheme="minorHAnsi"/>
                <w:sz w:val="20"/>
                <w:szCs w:val="20"/>
              </w:rPr>
            </w:pPr>
            <w:r w:rsidRPr="00FC0B5E">
              <w:rPr>
                <w:rFonts w:asciiTheme="minorHAnsi" w:hAnsiTheme="minorHAnsi" w:cstheme="minorHAnsi"/>
                <w:sz w:val="20"/>
                <w:szCs w:val="20"/>
              </w:rPr>
              <w:t>1 – 2 Acres</w:t>
            </w:r>
          </w:p>
        </w:tc>
        <w:tc>
          <w:tcPr>
            <w:tcW w:w="2700" w:type="dxa"/>
            <w:vAlign w:val="center"/>
          </w:tcPr>
          <w:p w14:paraId="75EFC56C" w14:textId="18DD2726" w:rsidR="00C92667" w:rsidRPr="00FC0B5E" w:rsidRDefault="00025CC9" w:rsidP="00C92667">
            <w:pPr>
              <w:pStyle w:val="NoSpacing"/>
              <w:rPr>
                <w:rFonts w:asciiTheme="minorHAnsi" w:hAnsiTheme="minorHAnsi" w:cstheme="minorHAnsi"/>
                <w:sz w:val="24"/>
                <w:szCs w:val="24"/>
              </w:rPr>
            </w:pPr>
            <w:r w:rsidRPr="00FC0B5E">
              <w:rPr>
                <w:rFonts w:asciiTheme="minorHAnsi" w:hAnsiTheme="minorHAnsi" w:cstheme="minorHAnsi"/>
                <w:sz w:val="24"/>
                <w:szCs w:val="24"/>
              </w:rPr>
              <w:t>$</w:t>
            </w:r>
          </w:p>
        </w:tc>
      </w:tr>
      <w:tr w:rsidR="00C92667" w:rsidRPr="00FC0B5E" w14:paraId="26B17DA4" w14:textId="77777777" w:rsidTr="00025CC9">
        <w:trPr>
          <w:trHeight w:val="360"/>
          <w:jc w:val="center"/>
        </w:trPr>
        <w:tc>
          <w:tcPr>
            <w:tcW w:w="1075" w:type="dxa"/>
            <w:vAlign w:val="center"/>
          </w:tcPr>
          <w:p w14:paraId="7DCC0C5D" w14:textId="6028AD7D" w:rsidR="00C92667" w:rsidRPr="00FC0B5E" w:rsidRDefault="00C92667" w:rsidP="00025CC9">
            <w:pPr>
              <w:pStyle w:val="NoSpacing"/>
              <w:jc w:val="center"/>
              <w:rPr>
                <w:rFonts w:asciiTheme="minorHAnsi" w:hAnsiTheme="minorHAnsi" w:cstheme="minorHAnsi"/>
                <w:sz w:val="20"/>
                <w:szCs w:val="20"/>
              </w:rPr>
            </w:pPr>
            <w:r w:rsidRPr="00FC0B5E">
              <w:rPr>
                <w:rFonts w:asciiTheme="minorHAnsi" w:hAnsiTheme="minorHAnsi" w:cstheme="minorHAnsi"/>
                <w:sz w:val="20"/>
                <w:szCs w:val="20"/>
              </w:rPr>
              <w:t>4</w:t>
            </w:r>
          </w:p>
        </w:tc>
        <w:tc>
          <w:tcPr>
            <w:tcW w:w="4500" w:type="dxa"/>
            <w:vAlign w:val="center"/>
          </w:tcPr>
          <w:p w14:paraId="18034D30" w14:textId="3ACD9137" w:rsidR="00C92667" w:rsidRPr="00FC0B5E" w:rsidRDefault="00025CC9" w:rsidP="00C92667">
            <w:pPr>
              <w:pStyle w:val="NoSpacing"/>
              <w:rPr>
                <w:rFonts w:asciiTheme="minorHAnsi" w:hAnsiTheme="minorHAnsi" w:cstheme="minorHAnsi"/>
                <w:sz w:val="20"/>
                <w:szCs w:val="20"/>
              </w:rPr>
            </w:pPr>
            <w:r w:rsidRPr="00FC0B5E">
              <w:rPr>
                <w:rFonts w:asciiTheme="minorHAnsi" w:hAnsiTheme="minorHAnsi" w:cstheme="minorHAnsi"/>
                <w:sz w:val="20"/>
                <w:szCs w:val="20"/>
              </w:rPr>
              <w:t>Over 2 Acres</w:t>
            </w:r>
          </w:p>
        </w:tc>
        <w:tc>
          <w:tcPr>
            <w:tcW w:w="2700" w:type="dxa"/>
            <w:vAlign w:val="center"/>
          </w:tcPr>
          <w:p w14:paraId="51B4F896" w14:textId="33ACD0F3" w:rsidR="00C92667" w:rsidRPr="00FC0B5E" w:rsidRDefault="00025CC9" w:rsidP="00C92667">
            <w:pPr>
              <w:pStyle w:val="NoSpacing"/>
              <w:rPr>
                <w:rFonts w:asciiTheme="minorHAnsi" w:hAnsiTheme="minorHAnsi" w:cstheme="minorHAnsi"/>
                <w:sz w:val="24"/>
                <w:szCs w:val="24"/>
              </w:rPr>
            </w:pPr>
            <w:r w:rsidRPr="00FC0B5E">
              <w:rPr>
                <w:rFonts w:asciiTheme="minorHAnsi" w:hAnsiTheme="minorHAnsi" w:cstheme="minorHAnsi"/>
                <w:sz w:val="24"/>
                <w:szCs w:val="24"/>
              </w:rPr>
              <w:t>$</w:t>
            </w:r>
          </w:p>
        </w:tc>
      </w:tr>
      <w:tr w:rsidR="00025CC9" w:rsidRPr="00FC0B5E" w14:paraId="42066055" w14:textId="77777777" w:rsidTr="00025CC9">
        <w:trPr>
          <w:trHeight w:val="360"/>
          <w:jc w:val="center"/>
        </w:trPr>
        <w:tc>
          <w:tcPr>
            <w:tcW w:w="8275" w:type="dxa"/>
            <w:gridSpan w:val="3"/>
            <w:vAlign w:val="center"/>
          </w:tcPr>
          <w:p w14:paraId="74322019" w14:textId="5A0041D0" w:rsidR="00025CC9" w:rsidRPr="00FC0B5E" w:rsidRDefault="00025CC9" w:rsidP="00C92667">
            <w:pPr>
              <w:pStyle w:val="NoSpacing"/>
              <w:rPr>
                <w:rFonts w:asciiTheme="minorHAnsi" w:hAnsiTheme="minorHAnsi" w:cstheme="minorHAnsi"/>
                <w:i/>
                <w:iCs/>
                <w:sz w:val="20"/>
                <w:szCs w:val="20"/>
              </w:rPr>
            </w:pPr>
            <w:r w:rsidRPr="00FC0B5E">
              <w:rPr>
                <w:rFonts w:asciiTheme="minorHAnsi" w:hAnsiTheme="minorHAnsi" w:cstheme="minorHAnsi"/>
                <w:i/>
                <w:iCs/>
                <w:sz w:val="20"/>
                <w:szCs w:val="20"/>
              </w:rPr>
              <w:t>Price Rate for Debris Removal:</w:t>
            </w:r>
          </w:p>
        </w:tc>
      </w:tr>
      <w:tr w:rsidR="00C92667" w:rsidRPr="00FC0B5E" w14:paraId="5D968FBD" w14:textId="77777777" w:rsidTr="00025CC9">
        <w:trPr>
          <w:trHeight w:val="360"/>
          <w:jc w:val="center"/>
        </w:trPr>
        <w:tc>
          <w:tcPr>
            <w:tcW w:w="1075" w:type="dxa"/>
            <w:vAlign w:val="center"/>
          </w:tcPr>
          <w:p w14:paraId="09AA8376" w14:textId="139483E8" w:rsidR="00C92667" w:rsidRPr="00FC0B5E" w:rsidRDefault="00C92667" w:rsidP="00025CC9">
            <w:pPr>
              <w:pStyle w:val="NoSpacing"/>
              <w:jc w:val="center"/>
              <w:rPr>
                <w:rFonts w:asciiTheme="minorHAnsi" w:hAnsiTheme="minorHAnsi" w:cstheme="minorHAnsi"/>
                <w:sz w:val="20"/>
                <w:szCs w:val="20"/>
              </w:rPr>
            </w:pPr>
            <w:r w:rsidRPr="00FC0B5E">
              <w:rPr>
                <w:rFonts w:asciiTheme="minorHAnsi" w:hAnsiTheme="minorHAnsi" w:cstheme="minorHAnsi"/>
                <w:sz w:val="20"/>
                <w:szCs w:val="20"/>
              </w:rPr>
              <w:t>5</w:t>
            </w:r>
          </w:p>
        </w:tc>
        <w:tc>
          <w:tcPr>
            <w:tcW w:w="4500" w:type="dxa"/>
            <w:vAlign w:val="center"/>
          </w:tcPr>
          <w:p w14:paraId="6D81EC87" w14:textId="6AB8967F" w:rsidR="00C92667" w:rsidRPr="00FC0B5E" w:rsidRDefault="00025CC9" w:rsidP="00C92667">
            <w:pPr>
              <w:pStyle w:val="NoSpacing"/>
              <w:rPr>
                <w:rFonts w:asciiTheme="minorHAnsi" w:hAnsiTheme="minorHAnsi" w:cstheme="minorHAnsi"/>
                <w:sz w:val="20"/>
                <w:szCs w:val="20"/>
              </w:rPr>
            </w:pPr>
            <w:r w:rsidRPr="00FC0B5E">
              <w:rPr>
                <w:rFonts w:asciiTheme="minorHAnsi" w:hAnsiTheme="minorHAnsi" w:cstheme="minorHAnsi"/>
                <w:sz w:val="20"/>
                <w:szCs w:val="20"/>
              </w:rPr>
              <w:t>Estimate for Debris Removal Charges (per hour)</w:t>
            </w:r>
          </w:p>
        </w:tc>
        <w:tc>
          <w:tcPr>
            <w:tcW w:w="2700" w:type="dxa"/>
            <w:vAlign w:val="center"/>
          </w:tcPr>
          <w:p w14:paraId="2C5BECC2" w14:textId="07D8C80F" w:rsidR="00C92667" w:rsidRPr="00FC0B5E" w:rsidRDefault="00025CC9" w:rsidP="00C92667">
            <w:pPr>
              <w:pStyle w:val="NoSpacing"/>
              <w:rPr>
                <w:rFonts w:asciiTheme="minorHAnsi" w:hAnsiTheme="minorHAnsi" w:cstheme="minorHAnsi"/>
                <w:sz w:val="24"/>
                <w:szCs w:val="24"/>
              </w:rPr>
            </w:pPr>
            <w:r w:rsidRPr="00FC0B5E">
              <w:rPr>
                <w:rFonts w:asciiTheme="minorHAnsi" w:hAnsiTheme="minorHAnsi" w:cstheme="minorHAnsi"/>
                <w:sz w:val="24"/>
                <w:szCs w:val="24"/>
              </w:rPr>
              <w:t>$</w:t>
            </w:r>
          </w:p>
        </w:tc>
      </w:tr>
    </w:tbl>
    <w:p w14:paraId="4EA8EAD0" w14:textId="2CA0070C" w:rsidR="00C92667" w:rsidRDefault="00C92667" w:rsidP="002E392C">
      <w:pPr>
        <w:pStyle w:val="NoSpacing"/>
        <w:jc w:val="both"/>
        <w:rPr>
          <w:rFonts w:asciiTheme="minorHAnsi" w:hAnsiTheme="minorHAnsi" w:cstheme="minorHAnsi"/>
        </w:rPr>
      </w:pPr>
    </w:p>
    <w:p w14:paraId="05C74267" w14:textId="1F93566C" w:rsidR="00C92667" w:rsidRDefault="00C92667" w:rsidP="002E392C">
      <w:pPr>
        <w:pStyle w:val="NoSpacing"/>
        <w:jc w:val="both"/>
        <w:rPr>
          <w:rFonts w:asciiTheme="minorHAnsi" w:hAnsiTheme="minorHAnsi" w:cstheme="minorHAnsi"/>
        </w:rPr>
      </w:pPr>
      <w:r w:rsidRPr="00C92667">
        <w:rPr>
          <w:rFonts w:asciiTheme="minorHAnsi" w:hAnsiTheme="minorHAnsi" w:cstheme="minorHAnsi"/>
        </w:rPr>
        <w:t xml:space="preserve">Fuel surcharges added by </w:t>
      </w:r>
      <w:r w:rsidR="00025CC9">
        <w:rPr>
          <w:rFonts w:asciiTheme="minorHAnsi" w:hAnsiTheme="minorHAnsi" w:cstheme="minorHAnsi"/>
        </w:rPr>
        <w:t>Vendors</w:t>
      </w:r>
      <w:r w:rsidRPr="00C92667">
        <w:rPr>
          <w:rFonts w:asciiTheme="minorHAnsi" w:hAnsiTheme="minorHAnsi" w:cstheme="minorHAnsi"/>
        </w:rPr>
        <w:t xml:space="preserve"> to invoices for boarding services will be approved at the discretion of the </w:t>
      </w:r>
      <w:r w:rsidR="00025CC9">
        <w:rPr>
          <w:rFonts w:asciiTheme="minorHAnsi" w:hAnsiTheme="minorHAnsi" w:cstheme="minorHAnsi"/>
        </w:rPr>
        <w:t>Town of Kernersville and the Zoning Administrator.</w:t>
      </w:r>
      <w:r w:rsidRPr="00C92667">
        <w:rPr>
          <w:rFonts w:asciiTheme="minorHAnsi" w:hAnsiTheme="minorHAnsi" w:cstheme="minorHAnsi"/>
        </w:rPr>
        <w:t xml:space="preserve"> All work done in accordance with </w:t>
      </w:r>
      <w:r w:rsidR="00025CC9">
        <w:rPr>
          <w:rFonts w:asciiTheme="minorHAnsi" w:hAnsiTheme="minorHAnsi" w:cstheme="minorHAnsi"/>
        </w:rPr>
        <w:t xml:space="preserve">Town of Kernersville </w:t>
      </w:r>
      <w:r w:rsidRPr="00C92667">
        <w:rPr>
          <w:rFonts w:asciiTheme="minorHAnsi" w:hAnsiTheme="minorHAnsi" w:cstheme="minorHAnsi"/>
        </w:rPr>
        <w:t xml:space="preserve">Standards and Specifications and NCDOT Standard Specifications for Roads and Structures current version.  </w:t>
      </w:r>
    </w:p>
    <w:p w14:paraId="50BDEEA0" w14:textId="77777777" w:rsidR="002D7141" w:rsidRDefault="002D7141">
      <w:pPr>
        <w:rPr>
          <w:rFonts w:asciiTheme="minorHAnsi" w:hAnsiTheme="minorHAnsi" w:cstheme="minorHAnsi"/>
        </w:rPr>
      </w:pPr>
    </w:p>
    <w:p w14:paraId="36812E93" w14:textId="77777777" w:rsidR="00E4303D" w:rsidRPr="002E392C" w:rsidRDefault="00E4303D" w:rsidP="00E4303D">
      <w:pPr>
        <w:spacing w:after="120" w:line="360" w:lineRule="auto"/>
        <w:jc w:val="both"/>
        <w:rPr>
          <w:rFonts w:asciiTheme="minorHAnsi" w:hAnsiTheme="minorHAnsi" w:cstheme="minorHAnsi"/>
          <w:b/>
        </w:rPr>
      </w:pPr>
      <w:r>
        <w:rPr>
          <w:rFonts w:asciiTheme="minorHAnsi" w:hAnsiTheme="minorHAnsi" w:cstheme="minorHAnsi"/>
          <w:b/>
        </w:rPr>
        <w:t xml:space="preserve">I, _____________________________________________, (Vendor’s Authorized Representative) </w:t>
      </w:r>
      <w:r w:rsidRPr="002E392C">
        <w:rPr>
          <w:rFonts w:asciiTheme="minorHAnsi" w:hAnsiTheme="minorHAnsi" w:cstheme="minorHAnsi"/>
          <w:b/>
        </w:rPr>
        <w:t>agree to complete all work within seventy-two (72) hours of notification and further agree any abatement requiring an Administrative Warrant will be completed within twenty-four (24) hours of notification to proceed from the Town.</w:t>
      </w:r>
    </w:p>
    <w:p w14:paraId="208EE553" w14:textId="77777777" w:rsidR="002D7141" w:rsidRDefault="002D7141">
      <w:pPr>
        <w:rPr>
          <w:rFonts w:asciiTheme="minorHAnsi" w:hAnsiTheme="minorHAnsi" w:cstheme="minorHAnsi"/>
        </w:rPr>
      </w:pPr>
    </w:p>
    <w:p w14:paraId="1B7BB67A" w14:textId="77777777" w:rsidR="002D7141" w:rsidRDefault="002D7141">
      <w:pPr>
        <w:rPr>
          <w:rFonts w:asciiTheme="minorHAnsi" w:hAnsiTheme="minorHAnsi" w:cstheme="minorHAnsi"/>
        </w:rPr>
      </w:pPr>
    </w:p>
    <w:p w14:paraId="46086C6C" w14:textId="77777777" w:rsidR="002D7141" w:rsidRDefault="002D7141">
      <w:pPr>
        <w:rPr>
          <w:rFonts w:asciiTheme="minorHAnsi" w:hAnsiTheme="minorHAnsi" w:cstheme="minorHAnsi"/>
        </w:rPr>
      </w:pPr>
    </w:p>
    <w:p w14:paraId="6AFDE372" w14:textId="5199E618" w:rsidR="00E4303D" w:rsidRPr="002D7141" w:rsidRDefault="00E4303D" w:rsidP="00E4303D">
      <w:pPr>
        <w:jc w:val="center"/>
        <w:rPr>
          <w:rFonts w:asciiTheme="minorHAnsi" w:hAnsiTheme="minorHAnsi" w:cstheme="minorHAnsi"/>
          <w:b/>
          <w:bCs/>
          <w:i/>
          <w:iCs/>
        </w:rPr>
      </w:pPr>
      <w:r>
        <w:rPr>
          <w:rFonts w:asciiTheme="minorHAnsi" w:hAnsiTheme="minorHAnsi" w:cstheme="minorHAnsi"/>
          <w:b/>
          <w:bCs/>
          <w:i/>
          <w:iCs/>
        </w:rPr>
        <w:t xml:space="preserve">Continue to Next Page – </w:t>
      </w:r>
      <w:r>
        <w:rPr>
          <w:rFonts w:asciiTheme="minorHAnsi" w:hAnsiTheme="minorHAnsi" w:cstheme="minorHAnsi"/>
          <w:b/>
          <w:bCs/>
          <w:i/>
          <w:iCs/>
        </w:rPr>
        <w:t>Proposal</w:t>
      </w:r>
      <w:r>
        <w:rPr>
          <w:rFonts w:asciiTheme="minorHAnsi" w:hAnsiTheme="minorHAnsi" w:cstheme="minorHAnsi"/>
          <w:b/>
          <w:bCs/>
          <w:i/>
          <w:iCs/>
        </w:rPr>
        <w:t xml:space="preserve"> Form</w:t>
      </w:r>
      <w:r>
        <w:rPr>
          <w:rFonts w:asciiTheme="minorHAnsi" w:hAnsiTheme="minorHAnsi" w:cstheme="minorHAnsi"/>
          <w:b/>
          <w:bCs/>
          <w:i/>
          <w:iCs/>
        </w:rPr>
        <w:t xml:space="preserve"> page 2</w:t>
      </w:r>
      <w:r>
        <w:rPr>
          <w:rFonts w:ascii="Calibri" w:hAnsi="Calibri" w:cs="Calibri"/>
          <w:b/>
          <w:bCs/>
          <w:sz w:val="24"/>
          <w:szCs w:val="24"/>
        </w:rPr>
        <w:br w:type="page"/>
      </w:r>
    </w:p>
    <w:p w14:paraId="485044E9" w14:textId="77777777" w:rsidR="002D7141" w:rsidRDefault="002D7141" w:rsidP="002D7141">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rFonts w:ascii="Calibri" w:hAnsi="Calibri" w:cs="Calibri"/>
          <w:b/>
          <w:bCs/>
          <w:sz w:val="24"/>
          <w:szCs w:val="24"/>
        </w:rPr>
      </w:pPr>
      <w:r w:rsidRPr="00EF410D">
        <w:rPr>
          <w:rFonts w:asciiTheme="minorHAnsi" w:hAnsiTheme="minorHAnsi" w:cstheme="minorHAnsi"/>
          <w:noProof/>
        </w:rPr>
        <w:lastRenderedPageBreak/>
        <mc:AlternateContent>
          <mc:Choice Requires="wps">
            <w:drawing>
              <wp:anchor distT="45720" distB="45720" distL="114300" distR="114300" simplePos="0" relativeHeight="251663872" behindDoc="0" locked="0" layoutInCell="1" allowOverlap="1" wp14:anchorId="5A184435" wp14:editId="6FFD7DD1">
                <wp:simplePos x="0" y="0"/>
                <wp:positionH relativeFrom="margin">
                  <wp:posOffset>5122768</wp:posOffset>
                </wp:positionH>
                <wp:positionV relativeFrom="margin">
                  <wp:posOffset>-287020</wp:posOffset>
                </wp:positionV>
                <wp:extent cx="1792605" cy="248920"/>
                <wp:effectExtent l="0" t="0" r="1714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248920"/>
                        </a:xfrm>
                        <a:prstGeom prst="rect">
                          <a:avLst/>
                        </a:prstGeom>
                        <a:solidFill>
                          <a:srgbClr val="FFFFFF"/>
                        </a:solidFill>
                        <a:ln w="9525">
                          <a:solidFill>
                            <a:srgbClr val="000000"/>
                          </a:solidFill>
                          <a:miter lim="800000"/>
                          <a:headEnd/>
                          <a:tailEnd/>
                        </a:ln>
                      </wps:spPr>
                      <wps:txbx>
                        <w:txbxContent>
                          <w:p w14:paraId="260B3686" w14:textId="4247651A" w:rsidR="002D7141" w:rsidRPr="00EF410D" w:rsidRDefault="002D7141" w:rsidP="002D7141">
                            <w:pPr>
                              <w:jc w:val="center"/>
                              <w:rPr>
                                <w:b/>
                                <w:bCs/>
                              </w:rPr>
                            </w:pPr>
                            <w:r w:rsidRPr="00EF410D">
                              <w:rPr>
                                <w:b/>
                                <w:bCs/>
                              </w:rPr>
                              <w:t xml:space="preserve">Proposal Form – Page </w:t>
                            </w:r>
                            <w:r w:rsidR="00E4303D">
                              <w:rPr>
                                <w:b/>
                                <w:bCs/>
                              </w:rPr>
                              <w:t xml:space="preserve">2 </w:t>
                            </w:r>
                            <w:r w:rsidRPr="00EF410D">
                              <w:rPr>
                                <w:b/>
                                <w:bCs/>
                              </w:rPr>
                              <w:t xml:space="preserve">of </w:t>
                            </w:r>
                            <w:r>
                              <w:rPr>
                                <w:b/>
                                <w:bCs/>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84435" id="_x0000_s1027" type="#_x0000_t202" style="position:absolute;left:0;text-align:left;margin-left:403.35pt;margin-top:-22.6pt;width:141.15pt;height:19.6pt;z-index:251663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">
                <v:textbox>
                  <w:txbxContent>
                    <w:p w14:paraId="260B3686" w14:textId="4247651A" w:rsidR="002D7141" w:rsidRPr="00EF410D" w:rsidRDefault="002D7141" w:rsidP="002D7141">
                      <w:pPr>
                        <w:jc w:val="center"/>
                        <w:rPr>
                          <w:b/>
                          <w:bCs/>
                        </w:rPr>
                      </w:pPr>
                      <w:r w:rsidRPr="00EF410D">
                        <w:rPr>
                          <w:b/>
                          <w:bCs/>
                        </w:rPr>
                        <w:t xml:space="preserve">Proposal Form – Page </w:t>
                      </w:r>
                      <w:r w:rsidR="00E4303D">
                        <w:rPr>
                          <w:b/>
                          <w:bCs/>
                        </w:rPr>
                        <w:t xml:space="preserve">2 </w:t>
                      </w:r>
                      <w:r w:rsidRPr="00EF410D">
                        <w:rPr>
                          <w:b/>
                          <w:bCs/>
                        </w:rPr>
                        <w:t xml:space="preserve">of </w:t>
                      </w:r>
                      <w:r>
                        <w:rPr>
                          <w:b/>
                          <w:bCs/>
                        </w:rPr>
                        <w:t>2</w:t>
                      </w:r>
                    </w:p>
                  </w:txbxContent>
                </v:textbox>
                <w10:wrap anchorx="margin" anchory="margin"/>
              </v:shape>
            </w:pict>
          </mc:Fallback>
        </mc:AlternateContent>
      </w:r>
      <w:r w:rsidRPr="000B3AC3">
        <w:rPr>
          <w:rFonts w:ascii="Calibri" w:hAnsi="Calibri" w:cs="Calibri"/>
          <w:b/>
          <w:bCs/>
          <w:sz w:val="24"/>
          <w:szCs w:val="24"/>
        </w:rPr>
        <w:t>TOWN OF KERNERSVILLE</w:t>
      </w:r>
    </w:p>
    <w:p w14:paraId="4A7087D8" w14:textId="77777777" w:rsidR="002D7141" w:rsidRDefault="002D7141" w:rsidP="002D7141">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rFonts w:ascii="Calibri" w:hAnsi="Calibri" w:cs="Calibri"/>
          <w:b/>
          <w:bCs/>
          <w:sz w:val="24"/>
          <w:szCs w:val="24"/>
        </w:rPr>
      </w:pPr>
      <w:r w:rsidRPr="000B3AC3">
        <w:rPr>
          <w:rFonts w:ascii="Calibri" w:hAnsi="Calibri" w:cs="Calibri"/>
          <w:b/>
          <w:bCs/>
          <w:sz w:val="24"/>
          <w:szCs w:val="24"/>
        </w:rPr>
        <w:t>COMMUNITY DEVELOPMENT DEPARTMENT</w:t>
      </w:r>
    </w:p>
    <w:p w14:paraId="2921322C" w14:textId="4A4FB002" w:rsidR="007473A8" w:rsidRPr="00A034E1" w:rsidRDefault="00EF410D" w:rsidP="007473A8">
      <w:pPr>
        <w:pStyle w:val="Heading1"/>
        <w:jc w:val="center"/>
        <w:rPr>
          <w:rFonts w:asciiTheme="minorHAnsi" w:hAnsiTheme="minorHAnsi" w:cstheme="minorHAnsi"/>
          <w:sz w:val="24"/>
          <w:szCs w:val="24"/>
        </w:rPr>
      </w:pPr>
      <w:bookmarkStart w:id="9" w:name="_Toc196818044"/>
      <w:r w:rsidRPr="00EF410D">
        <w:rPr>
          <w:rFonts w:asciiTheme="minorHAnsi" w:hAnsiTheme="minorHAnsi" w:cstheme="minorHAnsi"/>
          <w:noProof/>
        </w:rPr>
        <mc:AlternateContent>
          <mc:Choice Requires="wps">
            <w:drawing>
              <wp:anchor distT="45720" distB="45720" distL="114300" distR="114300" simplePos="0" relativeHeight="251661824" behindDoc="0" locked="0" layoutInCell="1" allowOverlap="1" wp14:anchorId="6E2018BC" wp14:editId="57F07013">
                <wp:simplePos x="0" y="0"/>
                <wp:positionH relativeFrom="margin">
                  <wp:posOffset>5122768</wp:posOffset>
                </wp:positionH>
                <wp:positionV relativeFrom="margin">
                  <wp:posOffset>-286385</wp:posOffset>
                </wp:positionV>
                <wp:extent cx="1792605" cy="248920"/>
                <wp:effectExtent l="0" t="0" r="17145"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248920"/>
                        </a:xfrm>
                        <a:prstGeom prst="rect">
                          <a:avLst/>
                        </a:prstGeom>
                        <a:solidFill>
                          <a:srgbClr val="FFFFFF"/>
                        </a:solidFill>
                        <a:ln w="9525">
                          <a:solidFill>
                            <a:srgbClr val="000000"/>
                          </a:solidFill>
                          <a:miter lim="800000"/>
                          <a:headEnd/>
                          <a:tailEnd/>
                        </a:ln>
                      </wps:spPr>
                      <wps:txbx>
                        <w:txbxContent>
                          <w:p w14:paraId="1998A00E" w14:textId="46DBC6BB" w:rsidR="00EF410D" w:rsidRPr="00EF410D" w:rsidRDefault="00EF410D" w:rsidP="00EF410D">
                            <w:pPr>
                              <w:jc w:val="center"/>
                              <w:rPr>
                                <w:b/>
                                <w:bCs/>
                              </w:rPr>
                            </w:pPr>
                            <w:r w:rsidRPr="00EF410D">
                              <w:rPr>
                                <w:b/>
                                <w:bCs/>
                              </w:rPr>
                              <w:t>Proposal Form – Page</w:t>
                            </w:r>
                            <w:r>
                              <w:rPr>
                                <w:b/>
                                <w:bCs/>
                              </w:rPr>
                              <w:t xml:space="preserve">2 </w:t>
                            </w:r>
                            <w:r w:rsidRPr="00EF410D">
                              <w:rPr>
                                <w:b/>
                                <w:bCs/>
                              </w:rPr>
                              <w:t xml:space="preserve">of </w:t>
                            </w:r>
                            <w:r>
                              <w:rPr>
                                <w:b/>
                                <w:bCs/>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018BC" id="_x0000_s1028" type="#_x0000_t202" style="position:absolute;left:0;text-align:left;margin-left:403.35pt;margin-top:-22.55pt;width:141.15pt;height:19.6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">
                <v:textbox>
                  <w:txbxContent>
                    <w:p w14:paraId="1998A00E" w14:textId="46DBC6BB" w:rsidR="00EF410D" w:rsidRPr="00EF410D" w:rsidRDefault="00EF410D" w:rsidP="00EF410D">
                      <w:pPr>
                        <w:jc w:val="center"/>
                        <w:rPr>
                          <w:b/>
                          <w:bCs/>
                        </w:rPr>
                      </w:pPr>
                      <w:r w:rsidRPr="00EF410D">
                        <w:rPr>
                          <w:b/>
                          <w:bCs/>
                        </w:rPr>
                        <w:t>Proposal Form – Page</w:t>
                      </w:r>
                      <w:r>
                        <w:rPr>
                          <w:b/>
                          <w:bCs/>
                        </w:rPr>
                        <w:t xml:space="preserve">2 </w:t>
                      </w:r>
                      <w:r w:rsidRPr="00EF410D">
                        <w:rPr>
                          <w:b/>
                          <w:bCs/>
                        </w:rPr>
                        <w:t xml:space="preserve">of </w:t>
                      </w:r>
                      <w:r>
                        <w:rPr>
                          <w:b/>
                          <w:bCs/>
                        </w:rPr>
                        <w:t>2</w:t>
                      </w:r>
                    </w:p>
                  </w:txbxContent>
                </v:textbox>
                <w10:wrap anchorx="margin" anchory="margin"/>
              </v:shape>
            </w:pict>
          </mc:Fallback>
        </mc:AlternateContent>
      </w:r>
      <w:r w:rsidR="007473A8">
        <w:rPr>
          <w:rFonts w:asciiTheme="minorHAnsi" w:hAnsiTheme="minorHAnsi" w:cstheme="minorHAnsi"/>
          <w:sz w:val="24"/>
          <w:szCs w:val="24"/>
        </w:rPr>
        <w:t>PROPOSAL FORM</w:t>
      </w:r>
      <w:bookmarkEnd w:id="9"/>
    </w:p>
    <w:p w14:paraId="798E8EC8" w14:textId="77777777" w:rsidR="007473A8" w:rsidRPr="00A034E1" w:rsidRDefault="007473A8" w:rsidP="007473A8">
      <w:pPr>
        <w:pBdr>
          <w:bottom w:val="single" w:sz="4" w:space="1" w:color="auto"/>
        </w:pBdr>
        <w:spacing w:after="120"/>
        <w:jc w:val="center"/>
        <w:rPr>
          <w:rFonts w:ascii="Calibri" w:hAnsi="Calibri" w:cs="Calibri"/>
          <w:b/>
          <w:sz w:val="12"/>
          <w:szCs w:val="12"/>
        </w:rPr>
      </w:pPr>
    </w:p>
    <w:p w14:paraId="6D0895D3" w14:textId="77777777" w:rsidR="007473A8" w:rsidRPr="00D94354" w:rsidRDefault="007473A8" w:rsidP="007473A8">
      <w:pPr>
        <w:pStyle w:val="Heading1"/>
        <w:jc w:val="center"/>
        <w:rPr>
          <w:rFonts w:asciiTheme="minorHAnsi" w:hAnsiTheme="minorHAnsi" w:cstheme="minorHAnsi"/>
          <w:sz w:val="24"/>
          <w:szCs w:val="24"/>
        </w:rPr>
        <w:sectPr w:rsidR="007473A8" w:rsidRPr="00D94354" w:rsidSect="007473A8">
          <w:footerReference w:type="even" r:id="rId17"/>
          <w:type w:val="continuous"/>
          <w:pgSz w:w="12240" w:h="15840"/>
          <w:pgMar w:top="1008" w:right="720" w:bottom="1008" w:left="720" w:header="576" w:footer="288" w:gutter="0"/>
          <w:cols w:space="720"/>
          <w:titlePg/>
          <w:docGrid w:linePitch="272"/>
        </w:sectPr>
      </w:pPr>
    </w:p>
    <w:p w14:paraId="2AE612B4" w14:textId="77777777" w:rsidR="00FC0B5E" w:rsidRDefault="00FC0B5E" w:rsidP="002E392C">
      <w:pPr>
        <w:pStyle w:val="NoSpacing"/>
        <w:jc w:val="both"/>
        <w:rPr>
          <w:rFonts w:asciiTheme="minorHAnsi" w:hAnsiTheme="minorHAnsi" w:cstheme="minorHAnsi"/>
        </w:rPr>
      </w:pPr>
    </w:p>
    <w:p w14:paraId="79279376" w14:textId="0A572CC4" w:rsidR="00FC0B5E" w:rsidRPr="00093841" w:rsidRDefault="00FC0B5E" w:rsidP="00FC0B5E">
      <w:pPr>
        <w:suppressAutoHyphens/>
        <w:spacing w:before="120" w:after="120"/>
        <w:rPr>
          <w:rFonts w:ascii="Calibri" w:hAnsi="Calibri" w:cs="Calibri"/>
          <w:b/>
          <w:u w:val="single"/>
        </w:rPr>
      </w:pPr>
      <w:r>
        <w:rPr>
          <w:rFonts w:ascii="Calibri" w:hAnsi="Calibri" w:cs="Calibri"/>
          <w:b/>
          <w:u w:val="single"/>
        </w:rPr>
        <w:t>PROPOSED SUB-CONTRACTORS (IF ANY):</w:t>
      </w:r>
    </w:p>
    <w:tbl>
      <w:tblPr>
        <w:tblStyle w:val="TableGrid"/>
        <w:tblW w:w="0" w:type="auto"/>
        <w:tblLook w:val="04A0" w:firstRow="1" w:lastRow="0" w:firstColumn="1" w:lastColumn="0" w:noHBand="0" w:noVBand="1"/>
      </w:tblPr>
      <w:tblGrid>
        <w:gridCol w:w="2697"/>
        <w:gridCol w:w="2698"/>
        <w:gridCol w:w="2697"/>
        <w:gridCol w:w="2698"/>
      </w:tblGrid>
      <w:tr w:rsidR="007473A8" w14:paraId="77F42127" w14:textId="77777777" w:rsidTr="007473A8">
        <w:trPr>
          <w:trHeight w:val="360"/>
        </w:trPr>
        <w:tc>
          <w:tcPr>
            <w:tcW w:w="2697" w:type="dxa"/>
            <w:shd w:val="clear" w:color="auto" w:fill="F2F2F2" w:themeFill="background1" w:themeFillShade="F2"/>
            <w:vAlign w:val="center"/>
          </w:tcPr>
          <w:p w14:paraId="0E8DB1F5" w14:textId="27FABB87" w:rsidR="007473A8" w:rsidRPr="00FC0B5E" w:rsidRDefault="007473A8" w:rsidP="007473A8">
            <w:pPr>
              <w:pStyle w:val="NoSpacing"/>
              <w:rPr>
                <w:rFonts w:cs="Calibri"/>
                <w:b/>
                <w:bCs/>
              </w:rPr>
            </w:pPr>
            <w:r w:rsidRPr="00FC0B5E">
              <w:rPr>
                <w:rFonts w:cs="Calibri"/>
                <w:b/>
                <w:bCs/>
              </w:rPr>
              <w:t>Vendor Name:</w:t>
            </w:r>
          </w:p>
        </w:tc>
        <w:tc>
          <w:tcPr>
            <w:tcW w:w="2698" w:type="dxa"/>
            <w:shd w:val="clear" w:color="auto" w:fill="F2F2F2" w:themeFill="background1" w:themeFillShade="F2"/>
            <w:vAlign w:val="center"/>
          </w:tcPr>
          <w:p w14:paraId="4D10E4D3" w14:textId="77777777" w:rsidR="007473A8" w:rsidRPr="00FC0B5E" w:rsidRDefault="007473A8" w:rsidP="007473A8">
            <w:pPr>
              <w:pStyle w:val="NoSpacing"/>
              <w:rPr>
                <w:rFonts w:cs="Calibri"/>
                <w:b/>
                <w:bCs/>
              </w:rPr>
            </w:pPr>
            <w:r w:rsidRPr="00FC0B5E">
              <w:rPr>
                <w:rFonts w:cs="Calibri"/>
                <w:b/>
                <w:bCs/>
              </w:rPr>
              <w:t>Address:</w:t>
            </w:r>
          </w:p>
        </w:tc>
        <w:tc>
          <w:tcPr>
            <w:tcW w:w="2697" w:type="dxa"/>
            <w:shd w:val="clear" w:color="auto" w:fill="F2F2F2" w:themeFill="background1" w:themeFillShade="F2"/>
            <w:vAlign w:val="center"/>
          </w:tcPr>
          <w:p w14:paraId="6CF0AE30" w14:textId="186D8BB3" w:rsidR="007473A8" w:rsidRPr="00FC0B5E" w:rsidRDefault="007473A8" w:rsidP="007473A8">
            <w:pPr>
              <w:pStyle w:val="NoSpacing"/>
              <w:rPr>
                <w:rFonts w:cs="Calibri"/>
                <w:b/>
                <w:bCs/>
              </w:rPr>
            </w:pPr>
            <w:r>
              <w:rPr>
                <w:rFonts w:cs="Calibri"/>
                <w:b/>
                <w:bCs/>
              </w:rPr>
              <w:t>Phone Number:</w:t>
            </w:r>
          </w:p>
        </w:tc>
        <w:tc>
          <w:tcPr>
            <w:tcW w:w="2698" w:type="dxa"/>
            <w:shd w:val="clear" w:color="auto" w:fill="F2F2F2" w:themeFill="background1" w:themeFillShade="F2"/>
            <w:vAlign w:val="center"/>
          </w:tcPr>
          <w:p w14:paraId="68574B64" w14:textId="2221620A" w:rsidR="007473A8" w:rsidRPr="00FC0B5E" w:rsidRDefault="007473A8" w:rsidP="007473A8">
            <w:pPr>
              <w:pStyle w:val="NoSpacing"/>
              <w:rPr>
                <w:rFonts w:cs="Calibri"/>
                <w:b/>
                <w:bCs/>
              </w:rPr>
            </w:pPr>
            <w:r w:rsidRPr="00FC0B5E">
              <w:rPr>
                <w:rFonts w:cs="Calibri"/>
                <w:b/>
                <w:bCs/>
              </w:rPr>
              <w:t>Type/Extent of Work:</w:t>
            </w:r>
          </w:p>
        </w:tc>
      </w:tr>
      <w:tr w:rsidR="007473A8" w14:paraId="07143280" w14:textId="77777777" w:rsidTr="007473A8">
        <w:trPr>
          <w:trHeight w:val="1008"/>
        </w:trPr>
        <w:tc>
          <w:tcPr>
            <w:tcW w:w="2697" w:type="dxa"/>
            <w:vAlign w:val="center"/>
          </w:tcPr>
          <w:p w14:paraId="6BA8CF99" w14:textId="77777777" w:rsidR="007473A8" w:rsidRDefault="007473A8" w:rsidP="007473A8">
            <w:pPr>
              <w:pStyle w:val="NoSpacing"/>
              <w:rPr>
                <w:rFonts w:cs="Calibri"/>
              </w:rPr>
            </w:pPr>
          </w:p>
        </w:tc>
        <w:tc>
          <w:tcPr>
            <w:tcW w:w="2698" w:type="dxa"/>
            <w:shd w:val="clear" w:color="auto" w:fill="auto"/>
            <w:vAlign w:val="center"/>
          </w:tcPr>
          <w:p w14:paraId="16384770" w14:textId="77777777" w:rsidR="007473A8" w:rsidRDefault="007473A8" w:rsidP="007473A8">
            <w:pPr>
              <w:pStyle w:val="NoSpacing"/>
              <w:rPr>
                <w:rFonts w:cs="Calibri"/>
              </w:rPr>
            </w:pPr>
          </w:p>
        </w:tc>
        <w:tc>
          <w:tcPr>
            <w:tcW w:w="2697" w:type="dxa"/>
            <w:shd w:val="clear" w:color="auto" w:fill="auto"/>
            <w:vAlign w:val="center"/>
          </w:tcPr>
          <w:p w14:paraId="4631194B" w14:textId="3D8E46A0" w:rsidR="007473A8" w:rsidRDefault="007473A8" w:rsidP="007473A8">
            <w:pPr>
              <w:pStyle w:val="NoSpacing"/>
              <w:rPr>
                <w:rFonts w:cs="Calibri"/>
              </w:rPr>
            </w:pPr>
          </w:p>
        </w:tc>
        <w:tc>
          <w:tcPr>
            <w:tcW w:w="2698" w:type="dxa"/>
            <w:vAlign w:val="center"/>
          </w:tcPr>
          <w:p w14:paraId="64A41DB2" w14:textId="77777777" w:rsidR="007473A8" w:rsidRDefault="007473A8" w:rsidP="007473A8">
            <w:pPr>
              <w:pStyle w:val="NoSpacing"/>
              <w:rPr>
                <w:rFonts w:cs="Calibri"/>
              </w:rPr>
            </w:pPr>
          </w:p>
        </w:tc>
      </w:tr>
      <w:tr w:rsidR="007473A8" w14:paraId="59FABF69" w14:textId="77777777" w:rsidTr="007473A8">
        <w:trPr>
          <w:trHeight w:val="1008"/>
        </w:trPr>
        <w:tc>
          <w:tcPr>
            <w:tcW w:w="2697" w:type="dxa"/>
            <w:vAlign w:val="center"/>
          </w:tcPr>
          <w:p w14:paraId="2CE1FD24" w14:textId="77777777" w:rsidR="007473A8" w:rsidRDefault="007473A8" w:rsidP="007473A8">
            <w:pPr>
              <w:pStyle w:val="NoSpacing"/>
              <w:rPr>
                <w:rFonts w:cs="Calibri"/>
              </w:rPr>
            </w:pPr>
          </w:p>
        </w:tc>
        <w:tc>
          <w:tcPr>
            <w:tcW w:w="2698" w:type="dxa"/>
            <w:shd w:val="clear" w:color="auto" w:fill="auto"/>
            <w:vAlign w:val="center"/>
          </w:tcPr>
          <w:p w14:paraId="0840EB44" w14:textId="77777777" w:rsidR="007473A8" w:rsidRDefault="007473A8" w:rsidP="007473A8">
            <w:pPr>
              <w:pStyle w:val="NoSpacing"/>
              <w:rPr>
                <w:rFonts w:cs="Calibri"/>
              </w:rPr>
            </w:pPr>
          </w:p>
        </w:tc>
        <w:tc>
          <w:tcPr>
            <w:tcW w:w="2697" w:type="dxa"/>
            <w:shd w:val="clear" w:color="auto" w:fill="auto"/>
            <w:vAlign w:val="center"/>
          </w:tcPr>
          <w:p w14:paraId="74B92119" w14:textId="7105D81E" w:rsidR="007473A8" w:rsidRDefault="007473A8" w:rsidP="007473A8">
            <w:pPr>
              <w:pStyle w:val="NoSpacing"/>
              <w:rPr>
                <w:rFonts w:cs="Calibri"/>
              </w:rPr>
            </w:pPr>
          </w:p>
        </w:tc>
        <w:tc>
          <w:tcPr>
            <w:tcW w:w="2698" w:type="dxa"/>
            <w:vAlign w:val="center"/>
          </w:tcPr>
          <w:p w14:paraId="7D379FCF" w14:textId="77777777" w:rsidR="007473A8" w:rsidRDefault="007473A8" w:rsidP="007473A8">
            <w:pPr>
              <w:pStyle w:val="NoSpacing"/>
              <w:rPr>
                <w:rFonts w:cs="Calibri"/>
              </w:rPr>
            </w:pPr>
          </w:p>
        </w:tc>
      </w:tr>
      <w:tr w:rsidR="007473A8" w14:paraId="4CFAB7C9" w14:textId="77777777" w:rsidTr="007473A8">
        <w:trPr>
          <w:trHeight w:val="1008"/>
        </w:trPr>
        <w:tc>
          <w:tcPr>
            <w:tcW w:w="2697" w:type="dxa"/>
            <w:vAlign w:val="center"/>
          </w:tcPr>
          <w:p w14:paraId="038DF8B0" w14:textId="77777777" w:rsidR="007473A8" w:rsidRDefault="007473A8" w:rsidP="007473A8">
            <w:pPr>
              <w:pStyle w:val="NoSpacing"/>
              <w:rPr>
                <w:rFonts w:cs="Calibri"/>
              </w:rPr>
            </w:pPr>
          </w:p>
        </w:tc>
        <w:tc>
          <w:tcPr>
            <w:tcW w:w="2698" w:type="dxa"/>
            <w:shd w:val="clear" w:color="auto" w:fill="auto"/>
            <w:vAlign w:val="center"/>
          </w:tcPr>
          <w:p w14:paraId="5510652A" w14:textId="77777777" w:rsidR="007473A8" w:rsidRDefault="007473A8" w:rsidP="007473A8">
            <w:pPr>
              <w:pStyle w:val="NoSpacing"/>
              <w:rPr>
                <w:rFonts w:cs="Calibri"/>
              </w:rPr>
            </w:pPr>
          </w:p>
        </w:tc>
        <w:tc>
          <w:tcPr>
            <w:tcW w:w="2697" w:type="dxa"/>
            <w:shd w:val="clear" w:color="auto" w:fill="auto"/>
            <w:vAlign w:val="center"/>
          </w:tcPr>
          <w:p w14:paraId="788A2DBC" w14:textId="1FE5FC65" w:rsidR="007473A8" w:rsidRDefault="007473A8" w:rsidP="007473A8">
            <w:pPr>
              <w:pStyle w:val="NoSpacing"/>
              <w:rPr>
                <w:rFonts w:cs="Calibri"/>
              </w:rPr>
            </w:pPr>
          </w:p>
        </w:tc>
        <w:tc>
          <w:tcPr>
            <w:tcW w:w="2698" w:type="dxa"/>
            <w:vAlign w:val="center"/>
          </w:tcPr>
          <w:p w14:paraId="68096F2B" w14:textId="77777777" w:rsidR="007473A8" w:rsidRDefault="007473A8" w:rsidP="007473A8">
            <w:pPr>
              <w:pStyle w:val="NoSpacing"/>
              <w:rPr>
                <w:rFonts w:cs="Calibri"/>
              </w:rPr>
            </w:pPr>
          </w:p>
        </w:tc>
      </w:tr>
    </w:tbl>
    <w:p w14:paraId="27C35513" w14:textId="77777777" w:rsidR="00C92667" w:rsidRDefault="00C92667" w:rsidP="002E392C">
      <w:pPr>
        <w:pStyle w:val="NoSpacing"/>
        <w:jc w:val="both"/>
        <w:rPr>
          <w:rFonts w:asciiTheme="minorHAnsi" w:hAnsiTheme="minorHAnsi" w:cstheme="minorHAnsi"/>
        </w:rPr>
      </w:pPr>
    </w:p>
    <w:p w14:paraId="48B959B6" w14:textId="33954D69" w:rsidR="007473A8" w:rsidRPr="00093841" w:rsidRDefault="007473A8" w:rsidP="007473A8">
      <w:pPr>
        <w:suppressAutoHyphens/>
        <w:spacing w:before="120" w:after="120"/>
        <w:rPr>
          <w:rFonts w:ascii="Calibri" w:hAnsi="Calibri" w:cs="Calibri"/>
          <w:b/>
          <w:u w:val="single"/>
        </w:rPr>
      </w:pPr>
      <w:r>
        <w:rPr>
          <w:rFonts w:ascii="Calibri" w:hAnsi="Calibri" w:cs="Calibri"/>
          <w:b/>
          <w:u w:val="single"/>
        </w:rPr>
        <w:t>REFERENCES:</w:t>
      </w:r>
    </w:p>
    <w:tbl>
      <w:tblPr>
        <w:tblStyle w:val="TableGrid"/>
        <w:tblW w:w="0" w:type="auto"/>
        <w:tblLook w:val="04A0" w:firstRow="1" w:lastRow="0" w:firstColumn="1" w:lastColumn="0" w:noHBand="0" w:noVBand="1"/>
      </w:tblPr>
      <w:tblGrid>
        <w:gridCol w:w="2697"/>
        <w:gridCol w:w="2698"/>
        <w:gridCol w:w="2697"/>
        <w:gridCol w:w="2698"/>
      </w:tblGrid>
      <w:tr w:rsidR="007473A8" w14:paraId="0EA072EA" w14:textId="77777777" w:rsidTr="007473A8">
        <w:trPr>
          <w:trHeight w:val="360"/>
        </w:trPr>
        <w:tc>
          <w:tcPr>
            <w:tcW w:w="2697" w:type="dxa"/>
            <w:shd w:val="clear" w:color="auto" w:fill="F2F2F2" w:themeFill="background1" w:themeFillShade="F2"/>
            <w:vAlign w:val="center"/>
          </w:tcPr>
          <w:p w14:paraId="09B38332" w14:textId="01C77C68" w:rsidR="007473A8" w:rsidRPr="00FC0B5E" w:rsidRDefault="007473A8" w:rsidP="00F54E0E">
            <w:pPr>
              <w:pStyle w:val="NoSpacing"/>
              <w:rPr>
                <w:rFonts w:cs="Calibri"/>
                <w:b/>
                <w:bCs/>
              </w:rPr>
            </w:pPr>
            <w:r w:rsidRPr="00FC0B5E">
              <w:rPr>
                <w:rFonts w:cs="Calibri"/>
                <w:b/>
                <w:bCs/>
              </w:rPr>
              <w:t>Name:</w:t>
            </w:r>
          </w:p>
        </w:tc>
        <w:tc>
          <w:tcPr>
            <w:tcW w:w="2698" w:type="dxa"/>
            <w:shd w:val="clear" w:color="auto" w:fill="F2F2F2" w:themeFill="background1" w:themeFillShade="F2"/>
            <w:vAlign w:val="center"/>
          </w:tcPr>
          <w:p w14:paraId="46BCD41B" w14:textId="1AB21963" w:rsidR="007473A8" w:rsidRPr="00FC0B5E" w:rsidRDefault="007473A8" w:rsidP="00F54E0E">
            <w:pPr>
              <w:pStyle w:val="NoSpacing"/>
              <w:rPr>
                <w:rFonts w:cs="Calibri"/>
                <w:b/>
                <w:bCs/>
              </w:rPr>
            </w:pPr>
            <w:r>
              <w:rPr>
                <w:rFonts w:cs="Calibri"/>
                <w:b/>
                <w:bCs/>
              </w:rPr>
              <w:t>Company/Address</w:t>
            </w:r>
            <w:r w:rsidRPr="00FC0B5E">
              <w:rPr>
                <w:rFonts w:cs="Calibri"/>
                <w:b/>
                <w:bCs/>
              </w:rPr>
              <w:t>:</w:t>
            </w:r>
          </w:p>
        </w:tc>
        <w:tc>
          <w:tcPr>
            <w:tcW w:w="2697" w:type="dxa"/>
            <w:shd w:val="clear" w:color="auto" w:fill="F2F2F2" w:themeFill="background1" w:themeFillShade="F2"/>
            <w:vAlign w:val="center"/>
          </w:tcPr>
          <w:p w14:paraId="6F961ACB" w14:textId="56162B70" w:rsidR="007473A8" w:rsidRPr="00FC0B5E" w:rsidRDefault="007473A8" w:rsidP="00F54E0E">
            <w:pPr>
              <w:pStyle w:val="NoSpacing"/>
              <w:rPr>
                <w:rFonts w:cs="Calibri"/>
                <w:b/>
                <w:bCs/>
              </w:rPr>
            </w:pPr>
            <w:r>
              <w:rPr>
                <w:rFonts w:cs="Calibri"/>
                <w:b/>
                <w:bCs/>
              </w:rPr>
              <w:t>Phone Number:</w:t>
            </w:r>
          </w:p>
        </w:tc>
        <w:tc>
          <w:tcPr>
            <w:tcW w:w="2698" w:type="dxa"/>
            <w:shd w:val="clear" w:color="auto" w:fill="F2F2F2" w:themeFill="background1" w:themeFillShade="F2"/>
            <w:vAlign w:val="center"/>
          </w:tcPr>
          <w:p w14:paraId="5521D976" w14:textId="0BE12CF7" w:rsidR="007473A8" w:rsidRPr="00FC0B5E" w:rsidRDefault="007473A8" w:rsidP="00F54E0E">
            <w:pPr>
              <w:pStyle w:val="NoSpacing"/>
              <w:rPr>
                <w:rFonts w:cs="Calibri"/>
                <w:b/>
                <w:bCs/>
              </w:rPr>
            </w:pPr>
            <w:r>
              <w:rPr>
                <w:rFonts w:cs="Calibri"/>
                <w:b/>
                <w:bCs/>
              </w:rPr>
              <w:t>Relationship:</w:t>
            </w:r>
          </w:p>
        </w:tc>
      </w:tr>
      <w:tr w:rsidR="007473A8" w14:paraId="73E2B7E4" w14:textId="77777777" w:rsidTr="007473A8">
        <w:trPr>
          <w:trHeight w:val="1008"/>
        </w:trPr>
        <w:tc>
          <w:tcPr>
            <w:tcW w:w="2697" w:type="dxa"/>
          </w:tcPr>
          <w:p w14:paraId="3C6535D4" w14:textId="77777777" w:rsidR="007473A8" w:rsidRDefault="007473A8" w:rsidP="007473A8">
            <w:pPr>
              <w:pStyle w:val="NoSpacing"/>
              <w:rPr>
                <w:rFonts w:cs="Calibri"/>
              </w:rPr>
            </w:pPr>
          </w:p>
        </w:tc>
        <w:tc>
          <w:tcPr>
            <w:tcW w:w="2698" w:type="dxa"/>
          </w:tcPr>
          <w:p w14:paraId="11CED00C" w14:textId="77777777" w:rsidR="007473A8" w:rsidRDefault="007473A8" w:rsidP="007473A8">
            <w:pPr>
              <w:pStyle w:val="NoSpacing"/>
              <w:rPr>
                <w:rFonts w:cs="Calibri"/>
              </w:rPr>
            </w:pPr>
          </w:p>
        </w:tc>
        <w:tc>
          <w:tcPr>
            <w:tcW w:w="2697" w:type="dxa"/>
            <w:shd w:val="clear" w:color="auto" w:fill="auto"/>
          </w:tcPr>
          <w:p w14:paraId="7B74BFF3" w14:textId="77777777" w:rsidR="007473A8" w:rsidRDefault="007473A8" w:rsidP="007473A8">
            <w:pPr>
              <w:pStyle w:val="NoSpacing"/>
              <w:rPr>
                <w:rFonts w:cs="Calibri"/>
              </w:rPr>
            </w:pPr>
          </w:p>
        </w:tc>
        <w:tc>
          <w:tcPr>
            <w:tcW w:w="2698" w:type="dxa"/>
            <w:shd w:val="clear" w:color="auto" w:fill="auto"/>
          </w:tcPr>
          <w:p w14:paraId="46102185" w14:textId="242A07AA" w:rsidR="007473A8" w:rsidRDefault="007473A8" w:rsidP="007473A8">
            <w:pPr>
              <w:pStyle w:val="NoSpacing"/>
              <w:rPr>
                <w:rFonts w:cs="Calibri"/>
              </w:rPr>
            </w:pPr>
          </w:p>
        </w:tc>
      </w:tr>
      <w:tr w:rsidR="007473A8" w14:paraId="4BDBDDEF" w14:textId="77777777" w:rsidTr="007473A8">
        <w:trPr>
          <w:trHeight w:val="1008"/>
        </w:trPr>
        <w:tc>
          <w:tcPr>
            <w:tcW w:w="2697" w:type="dxa"/>
          </w:tcPr>
          <w:p w14:paraId="5BB59818" w14:textId="77777777" w:rsidR="007473A8" w:rsidRDefault="007473A8" w:rsidP="007473A8">
            <w:pPr>
              <w:pStyle w:val="NoSpacing"/>
              <w:rPr>
                <w:rFonts w:cs="Calibri"/>
              </w:rPr>
            </w:pPr>
          </w:p>
        </w:tc>
        <w:tc>
          <w:tcPr>
            <w:tcW w:w="2698" w:type="dxa"/>
          </w:tcPr>
          <w:p w14:paraId="6098AAB5" w14:textId="77777777" w:rsidR="007473A8" w:rsidRDefault="007473A8" w:rsidP="007473A8">
            <w:pPr>
              <w:pStyle w:val="NoSpacing"/>
              <w:rPr>
                <w:rFonts w:cs="Calibri"/>
              </w:rPr>
            </w:pPr>
          </w:p>
        </w:tc>
        <w:tc>
          <w:tcPr>
            <w:tcW w:w="2697" w:type="dxa"/>
            <w:shd w:val="clear" w:color="auto" w:fill="auto"/>
          </w:tcPr>
          <w:p w14:paraId="63C8A9E1" w14:textId="77777777" w:rsidR="007473A8" w:rsidRDefault="007473A8" w:rsidP="007473A8">
            <w:pPr>
              <w:pStyle w:val="NoSpacing"/>
              <w:rPr>
                <w:rFonts w:cs="Calibri"/>
              </w:rPr>
            </w:pPr>
          </w:p>
        </w:tc>
        <w:tc>
          <w:tcPr>
            <w:tcW w:w="2698" w:type="dxa"/>
            <w:shd w:val="clear" w:color="auto" w:fill="auto"/>
          </w:tcPr>
          <w:p w14:paraId="5BD9C15C" w14:textId="7C2CF53A" w:rsidR="007473A8" w:rsidRDefault="007473A8" w:rsidP="007473A8">
            <w:pPr>
              <w:pStyle w:val="NoSpacing"/>
              <w:rPr>
                <w:rFonts w:cs="Calibri"/>
              </w:rPr>
            </w:pPr>
          </w:p>
        </w:tc>
      </w:tr>
      <w:tr w:rsidR="007473A8" w14:paraId="2BC46085" w14:textId="77777777" w:rsidTr="007473A8">
        <w:trPr>
          <w:trHeight w:val="1008"/>
        </w:trPr>
        <w:tc>
          <w:tcPr>
            <w:tcW w:w="2697" w:type="dxa"/>
          </w:tcPr>
          <w:p w14:paraId="4CDDE8CC" w14:textId="77777777" w:rsidR="007473A8" w:rsidRDefault="007473A8" w:rsidP="007473A8">
            <w:pPr>
              <w:pStyle w:val="NoSpacing"/>
              <w:rPr>
                <w:rFonts w:cs="Calibri"/>
              </w:rPr>
            </w:pPr>
          </w:p>
        </w:tc>
        <w:tc>
          <w:tcPr>
            <w:tcW w:w="2698" w:type="dxa"/>
          </w:tcPr>
          <w:p w14:paraId="7838C52E" w14:textId="77777777" w:rsidR="007473A8" w:rsidRDefault="007473A8" w:rsidP="007473A8">
            <w:pPr>
              <w:pStyle w:val="NoSpacing"/>
              <w:rPr>
                <w:rFonts w:cs="Calibri"/>
              </w:rPr>
            </w:pPr>
          </w:p>
        </w:tc>
        <w:tc>
          <w:tcPr>
            <w:tcW w:w="2697" w:type="dxa"/>
            <w:shd w:val="clear" w:color="auto" w:fill="auto"/>
          </w:tcPr>
          <w:p w14:paraId="7A71D608" w14:textId="77777777" w:rsidR="007473A8" w:rsidRDefault="007473A8" w:rsidP="007473A8">
            <w:pPr>
              <w:pStyle w:val="NoSpacing"/>
              <w:rPr>
                <w:rFonts w:cs="Calibri"/>
              </w:rPr>
            </w:pPr>
          </w:p>
        </w:tc>
        <w:tc>
          <w:tcPr>
            <w:tcW w:w="2698" w:type="dxa"/>
            <w:shd w:val="clear" w:color="auto" w:fill="auto"/>
          </w:tcPr>
          <w:p w14:paraId="34F16535" w14:textId="5E2CDEF2" w:rsidR="007473A8" w:rsidRDefault="007473A8" w:rsidP="007473A8">
            <w:pPr>
              <w:pStyle w:val="NoSpacing"/>
              <w:rPr>
                <w:rFonts w:cs="Calibri"/>
              </w:rPr>
            </w:pPr>
          </w:p>
        </w:tc>
      </w:tr>
    </w:tbl>
    <w:p w14:paraId="27B7A5FC" w14:textId="77777777" w:rsidR="007473A8" w:rsidRDefault="007473A8" w:rsidP="007473A8">
      <w:pPr>
        <w:pStyle w:val="NoSpacing"/>
        <w:jc w:val="both"/>
        <w:rPr>
          <w:rFonts w:asciiTheme="minorHAnsi" w:hAnsiTheme="minorHAnsi" w:cstheme="minorHAnsi"/>
        </w:rPr>
      </w:pPr>
    </w:p>
    <w:p w14:paraId="5C0B1D73" w14:textId="77777777" w:rsidR="007473A8" w:rsidRDefault="007473A8" w:rsidP="002E392C">
      <w:pPr>
        <w:spacing w:after="120"/>
        <w:jc w:val="both"/>
        <w:rPr>
          <w:rFonts w:asciiTheme="minorHAnsi" w:hAnsiTheme="minorHAnsi" w:cstheme="minorHAnsi"/>
          <w:b/>
        </w:rPr>
      </w:pPr>
    </w:p>
    <w:p w14:paraId="769936BE" w14:textId="77777777" w:rsidR="00025CC9" w:rsidRDefault="00025CC9" w:rsidP="00E4303D">
      <w:pPr>
        <w:spacing w:after="120"/>
        <w:rPr>
          <w:rFonts w:ascii="Calibri" w:hAnsi="Calibri" w:cs="Calibri"/>
          <w:b/>
        </w:rPr>
      </w:pPr>
    </w:p>
    <w:p w14:paraId="234B9B2E" w14:textId="15EB1534" w:rsidR="0004156F" w:rsidRDefault="007D698B" w:rsidP="00D94354">
      <w:pPr>
        <w:spacing w:after="120"/>
        <w:jc w:val="center"/>
        <w:rPr>
          <w:rFonts w:ascii="Calibri" w:hAnsi="Calibri" w:cs="Calibri"/>
          <w:b/>
          <w:bCs/>
          <w:sz w:val="24"/>
          <w:szCs w:val="24"/>
        </w:rPr>
      </w:pPr>
      <w:r w:rsidRPr="00B5087C">
        <w:rPr>
          <w:rFonts w:ascii="Calibri" w:hAnsi="Calibri" w:cs="Calibri"/>
          <w:b/>
          <w:highlight w:val="yellow"/>
        </w:rPr>
        <w:t>Proposals</w:t>
      </w:r>
      <w:r w:rsidR="00812CC0" w:rsidRPr="00B5087C">
        <w:rPr>
          <w:rFonts w:ascii="Calibri" w:hAnsi="Calibri" w:cs="Calibri"/>
          <w:b/>
          <w:highlight w:val="yellow"/>
        </w:rPr>
        <w:t xml:space="preserve"> will be accepted until </w:t>
      </w:r>
      <w:r w:rsidR="0083532F" w:rsidRPr="00B5087C">
        <w:rPr>
          <w:rFonts w:ascii="Calibri" w:hAnsi="Calibri" w:cs="Calibri"/>
          <w:b/>
          <w:highlight w:val="yellow"/>
        </w:rPr>
        <w:t>4</w:t>
      </w:r>
      <w:r w:rsidR="00812CC0" w:rsidRPr="00B5087C">
        <w:rPr>
          <w:rFonts w:ascii="Calibri" w:hAnsi="Calibri" w:cs="Calibri"/>
          <w:b/>
          <w:highlight w:val="yellow"/>
        </w:rPr>
        <w:t xml:space="preserve">:00 p.m. on </w:t>
      </w:r>
      <w:r w:rsidR="0083532F" w:rsidRPr="00B5087C">
        <w:rPr>
          <w:rFonts w:ascii="Calibri" w:hAnsi="Calibri" w:cs="Calibri"/>
          <w:b/>
          <w:highlight w:val="yellow"/>
        </w:rPr>
        <w:t xml:space="preserve">Friday, </w:t>
      </w:r>
      <w:r w:rsidR="00812CC0" w:rsidRPr="00B5087C">
        <w:rPr>
          <w:rFonts w:ascii="Calibri" w:hAnsi="Calibri" w:cs="Calibri"/>
          <w:b/>
          <w:highlight w:val="yellow"/>
        </w:rPr>
        <w:t>5/16/2025.</w:t>
      </w:r>
      <w:r w:rsidR="0004156F" w:rsidRPr="0004156F">
        <w:rPr>
          <w:rFonts w:ascii="Calibri" w:hAnsi="Calibri" w:cs="Calibri"/>
          <w:b/>
          <w:bCs/>
          <w:sz w:val="24"/>
          <w:szCs w:val="24"/>
        </w:rPr>
        <w:t xml:space="preserve"> </w:t>
      </w:r>
    </w:p>
    <w:p w14:paraId="1EB6EF0F" w14:textId="77777777" w:rsidR="00E4303D" w:rsidRDefault="00E4303D" w:rsidP="00D94354">
      <w:pPr>
        <w:spacing w:after="120"/>
        <w:jc w:val="center"/>
        <w:rPr>
          <w:rFonts w:ascii="Calibri" w:hAnsi="Calibri" w:cs="Calibri"/>
          <w:b/>
          <w:bCs/>
          <w:sz w:val="24"/>
          <w:szCs w:val="24"/>
        </w:rPr>
      </w:pPr>
    </w:p>
    <w:p w14:paraId="287A92E7" w14:textId="2DAD2E4E" w:rsidR="00E4303D" w:rsidRPr="002D7141" w:rsidRDefault="00E4303D" w:rsidP="00E4303D">
      <w:pPr>
        <w:jc w:val="center"/>
        <w:rPr>
          <w:rFonts w:asciiTheme="minorHAnsi" w:hAnsiTheme="minorHAnsi" w:cstheme="minorHAnsi"/>
          <w:b/>
          <w:bCs/>
          <w:i/>
          <w:iCs/>
        </w:rPr>
      </w:pPr>
      <w:r>
        <w:rPr>
          <w:rFonts w:asciiTheme="minorHAnsi" w:hAnsiTheme="minorHAnsi" w:cstheme="minorHAnsi"/>
          <w:b/>
          <w:bCs/>
          <w:i/>
          <w:iCs/>
        </w:rPr>
        <w:t xml:space="preserve">Continue to Next Page – </w:t>
      </w:r>
      <w:r>
        <w:rPr>
          <w:rFonts w:asciiTheme="minorHAnsi" w:hAnsiTheme="minorHAnsi" w:cstheme="minorHAnsi"/>
          <w:b/>
          <w:bCs/>
          <w:i/>
          <w:iCs/>
        </w:rPr>
        <w:t>Exceptions to the Proposal</w:t>
      </w:r>
      <w:r>
        <w:rPr>
          <w:rFonts w:asciiTheme="minorHAnsi" w:hAnsiTheme="minorHAnsi" w:cstheme="minorHAnsi"/>
          <w:b/>
          <w:bCs/>
          <w:i/>
          <w:iCs/>
        </w:rPr>
        <w:t xml:space="preserve"> Form</w:t>
      </w:r>
    </w:p>
    <w:p w14:paraId="292790EB" w14:textId="77777777" w:rsidR="00E4303D" w:rsidRDefault="00E4303D" w:rsidP="00D94354">
      <w:pPr>
        <w:spacing w:after="120"/>
        <w:jc w:val="center"/>
        <w:rPr>
          <w:rFonts w:ascii="Calibri" w:hAnsi="Calibri" w:cs="Calibri"/>
          <w:b/>
          <w:bCs/>
          <w:sz w:val="24"/>
          <w:szCs w:val="24"/>
        </w:rPr>
      </w:pPr>
    </w:p>
    <w:p w14:paraId="4E008D57" w14:textId="2ABF83CF" w:rsidR="002D7141" w:rsidRDefault="002D7141">
      <w:pPr>
        <w:rPr>
          <w:rFonts w:ascii="Calibri" w:hAnsi="Calibri" w:cs="Calibri"/>
          <w:b/>
          <w:bCs/>
          <w:sz w:val="24"/>
          <w:szCs w:val="24"/>
        </w:rPr>
      </w:pPr>
      <w:r>
        <w:rPr>
          <w:rFonts w:ascii="Calibri" w:hAnsi="Calibri" w:cs="Calibri"/>
          <w:b/>
          <w:bCs/>
          <w:sz w:val="24"/>
          <w:szCs w:val="24"/>
        </w:rPr>
        <w:br w:type="page"/>
      </w:r>
    </w:p>
    <w:p w14:paraId="3235C414" w14:textId="47FE80EB" w:rsidR="002D7141" w:rsidRDefault="002D7141" w:rsidP="002D7141">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rFonts w:ascii="Calibri" w:hAnsi="Calibri" w:cs="Calibri"/>
          <w:b/>
          <w:bCs/>
          <w:sz w:val="24"/>
          <w:szCs w:val="24"/>
        </w:rPr>
      </w:pPr>
      <w:r w:rsidRPr="000B3AC3">
        <w:rPr>
          <w:rFonts w:ascii="Calibri" w:hAnsi="Calibri" w:cs="Calibri"/>
          <w:b/>
          <w:bCs/>
          <w:sz w:val="24"/>
          <w:szCs w:val="24"/>
        </w:rPr>
        <w:lastRenderedPageBreak/>
        <w:t>TOWN OF KERNERSVILLE</w:t>
      </w:r>
    </w:p>
    <w:p w14:paraId="53AFFB6C" w14:textId="77777777" w:rsidR="002D7141" w:rsidRDefault="002D7141" w:rsidP="002D7141">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rFonts w:ascii="Calibri" w:hAnsi="Calibri" w:cs="Calibri"/>
          <w:b/>
          <w:bCs/>
          <w:sz w:val="24"/>
          <w:szCs w:val="24"/>
        </w:rPr>
      </w:pPr>
      <w:r w:rsidRPr="000B3AC3">
        <w:rPr>
          <w:rFonts w:ascii="Calibri" w:hAnsi="Calibri" w:cs="Calibri"/>
          <w:b/>
          <w:bCs/>
          <w:sz w:val="24"/>
          <w:szCs w:val="24"/>
        </w:rPr>
        <w:t>COMMUNITY DEVELOPMENT DEPARTMENT</w:t>
      </w:r>
    </w:p>
    <w:p w14:paraId="214D3501" w14:textId="09A4957C" w:rsidR="002D7141" w:rsidRPr="002D7141" w:rsidRDefault="002D7141" w:rsidP="002D7141">
      <w:pPr>
        <w:pStyle w:val="Heading1"/>
        <w:jc w:val="center"/>
        <w:rPr>
          <w:rFonts w:asciiTheme="minorHAnsi" w:hAnsiTheme="minorHAnsi" w:cstheme="minorHAnsi"/>
          <w:sz w:val="24"/>
          <w:szCs w:val="24"/>
        </w:rPr>
      </w:pPr>
      <w:bookmarkStart w:id="10" w:name="_Toc196818045"/>
      <w:r w:rsidRPr="002D7141">
        <w:rPr>
          <w:rFonts w:asciiTheme="minorHAnsi" w:hAnsiTheme="minorHAnsi" w:cstheme="minorHAnsi"/>
          <w:noProof/>
          <w:sz w:val="24"/>
          <w:szCs w:val="24"/>
        </w:rPr>
        <w:t>EXCEPTIONS TO THE PROPOSAL</w:t>
      </w:r>
      <w:r w:rsidRPr="002D7141">
        <w:rPr>
          <w:rFonts w:asciiTheme="minorHAnsi" w:hAnsiTheme="minorHAnsi" w:cstheme="minorHAnsi"/>
          <w:sz w:val="24"/>
          <w:szCs w:val="24"/>
        </w:rPr>
        <w:t xml:space="preserve"> FORM</w:t>
      </w:r>
      <w:bookmarkEnd w:id="10"/>
    </w:p>
    <w:p w14:paraId="29F727E1" w14:textId="77777777" w:rsidR="002D7141" w:rsidRPr="00A034E1" w:rsidRDefault="002D7141" w:rsidP="002D7141">
      <w:pPr>
        <w:pBdr>
          <w:bottom w:val="single" w:sz="4" w:space="1" w:color="auto"/>
        </w:pBdr>
        <w:spacing w:after="120"/>
        <w:jc w:val="center"/>
        <w:rPr>
          <w:rFonts w:ascii="Calibri" w:hAnsi="Calibri" w:cs="Calibri"/>
          <w:b/>
          <w:sz w:val="12"/>
          <w:szCs w:val="12"/>
        </w:rPr>
      </w:pPr>
    </w:p>
    <w:p w14:paraId="09C1A547" w14:textId="77777777" w:rsidR="002D7141" w:rsidRPr="00D94354" w:rsidRDefault="002D7141" w:rsidP="002D7141">
      <w:pPr>
        <w:pStyle w:val="Heading1"/>
        <w:jc w:val="center"/>
        <w:rPr>
          <w:rFonts w:asciiTheme="minorHAnsi" w:hAnsiTheme="minorHAnsi" w:cstheme="minorHAnsi"/>
          <w:sz w:val="24"/>
          <w:szCs w:val="24"/>
        </w:rPr>
        <w:sectPr w:rsidR="002D7141" w:rsidRPr="00D94354" w:rsidSect="002D7141">
          <w:footerReference w:type="even" r:id="rId18"/>
          <w:type w:val="continuous"/>
          <w:pgSz w:w="12240" w:h="15840"/>
          <w:pgMar w:top="1008" w:right="720" w:bottom="1008" w:left="720" w:header="576" w:footer="288" w:gutter="0"/>
          <w:cols w:space="720"/>
          <w:titlePg/>
          <w:docGrid w:linePitch="272"/>
        </w:sectPr>
      </w:pPr>
    </w:p>
    <w:p w14:paraId="64EE53A8" w14:textId="77777777" w:rsidR="002D7141" w:rsidRDefault="002D7141" w:rsidP="002D7141">
      <w:pPr>
        <w:pStyle w:val="NoSpacing"/>
        <w:jc w:val="both"/>
        <w:rPr>
          <w:rFonts w:asciiTheme="minorHAnsi" w:hAnsiTheme="minorHAnsi" w:cstheme="minorHAnsi"/>
        </w:rPr>
      </w:pPr>
    </w:p>
    <w:p w14:paraId="3DEEC27B" w14:textId="72C89875" w:rsidR="002D7141" w:rsidRDefault="002D7141" w:rsidP="002D7141">
      <w:pPr>
        <w:spacing w:after="120"/>
        <w:jc w:val="both"/>
        <w:rPr>
          <w:rFonts w:ascii="Calibri" w:hAnsi="Calibri" w:cs="Calibri"/>
        </w:rPr>
      </w:pPr>
      <w:r w:rsidRPr="00BE68A0">
        <w:rPr>
          <w:rFonts w:ascii="Calibri" w:hAnsi="Calibri" w:cs="Calibri"/>
        </w:rPr>
        <w:t xml:space="preserve">Please list here </w:t>
      </w:r>
      <w:r w:rsidRPr="00BE68A0">
        <w:rPr>
          <w:rFonts w:ascii="Calibri" w:hAnsi="Calibri" w:cs="Calibri"/>
          <w:b/>
          <w:u w:val="single"/>
        </w:rPr>
        <w:t>all</w:t>
      </w:r>
      <w:r w:rsidRPr="00BE68A0">
        <w:rPr>
          <w:rFonts w:ascii="Calibri" w:hAnsi="Calibri" w:cs="Calibri"/>
        </w:rPr>
        <w:t xml:space="preserve"> exceptions to</w:t>
      </w:r>
      <w:r w:rsidR="00E4303D">
        <w:rPr>
          <w:rFonts w:ascii="Calibri" w:hAnsi="Calibri" w:cs="Calibri"/>
        </w:rPr>
        <w:t xml:space="preserve"> the</w:t>
      </w:r>
      <w:r w:rsidRPr="00BE68A0">
        <w:rPr>
          <w:rFonts w:ascii="Calibri" w:hAnsi="Calibri" w:cs="Calibri"/>
        </w:rPr>
        <w:t xml:space="preserve"> </w:t>
      </w:r>
      <w:r w:rsidRPr="002D7141">
        <w:rPr>
          <w:rFonts w:ascii="Calibri" w:hAnsi="Calibri" w:cs="Calibri"/>
          <w:b/>
        </w:rPr>
        <w:t>On-Call Abatement Services of Public Nuisance on Private Property</w:t>
      </w:r>
      <w:r>
        <w:rPr>
          <w:rFonts w:ascii="Calibri" w:hAnsi="Calibri" w:cs="Calibri"/>
          <w:b/>
        </w:rPr>
        <w:t xml:space="preserve"> </w:t>
      </w:r>
      <w:r w:rsidRPr="00BE68A0">
        <w:rPr>
          <w:rFonts w:ascii="Calibri" w:hAnsi="Calibri" w:cs="Calibri"/>
        </w:rPr>
        <w:t>specifications contained in th</w:t>
      </w:r>
      <w:r>
        <w:rPr>
          <w:rFonts w:ascii="Calibri" w:hAnsi="Calibri" w:cs="Calibri"/>
        </w:rPr>
        <w:t>is Request for Proposals (RFP)</w:t>
      </w:r>
      <w:r w:rsidRPr="00BE68A0">
        <w:rPr>
          <w:rFonts w:ascii="Calibri" w:hAnsi="Calibri" w:cs="Calibri"/>
        </w:rPr>
        <w:t xml:space="preserve">. Failure to do so may result in disqualification of the </w:t>
      </w:r>
      <w:r>
        <w:rPr>
          <w:rFonts w:ascii="Calibri" w:hAnsi="Calibri" w:cs="Calibri"/>
        </w:rPr>
        <w:t>proposals</w:t>
      </w:r>
      <w:r w:rsidRPr="00BE68A0">
        <w:rPr>
          <w:rFonts w:ascii="Calibri" w:hAnsi="Calibri" w:cs="Calibri"/>
        </w:rPr>
        <w:t xml:space="preserve">. Any clause which the </w:t>
      </w:r>
      <w:r>
        <w:rPr>
          <w:rFonts w:ascii="Calibri" w:hAnsi="Calibri" w:cs="Calibri"/>
        </w:rPr>
        <w:t>Vendor</w:t>
      </w:r>
      <w:r w:rsidRPr="00BE68A0">
        <w:rPr>
          <w:rFonts w:ascii="Calibri" w:hAnsi="Calibri" w:cs="Calibri"/>
        </w:rPr>
        <w:t xml:space="preserve"> does not take exception to will assume to be agreed upon by the </w:t>
      </w:r>
      <w:r>
        <w:rPr>
          <w:rFonts w:ascii="Calibri" w:hAnsi="Calibri" w:cs="Calibri"/>
        </w:rPr>
        <w:t>Vendor</w:t>
      </w:r>
      <w:r w:rsidRPr="00BE68A0">
        <w:rPr>
          <w:rFonts w:ascii="Calibri" w:hAnsi="Calibri" w:cs="Calibri"/>
        </w:rPr>
        <w:t xml:space="preserve">. For any exception, please reference with the appropriate page and section </w:t>
      </w:r>
      <w:r>
        <w:rPr>
          <w:rFonts w:ascii="Calibri" w:hAnsi="Calibri" w:cs="Calibri"/>
        </w:rPr>
        <w:t>title</w:t>
      </w:r>
      <w:r w:rsidRPr="00BE68A0">
        <w:rPr>
          <w:rFonts w:ascii="Calibri" w:hAnsi="Calibri" w:cs="Calibri"/>
        </w:rPr>
        <w:t>.</w:t>
      </w:r>
    </w:p>
    <w:p w14:paraId="32846F14" w14:textId="0466AF46" w:rsidR="002D7141" w:rsidRPr="00BE68A0" w:rsidRDefault="002D7141" w:rsidP="002D7141">
      <w:pPr>
        <w:spacing w:after="120" w:line="600" w:lineRule="auto"/>
        <w:jc w:val="both"/>
        <w:rPr>
          <w:rFonts w:ascii="Calibri" w:hAnsi="Calibri" w:cs="Calibri"/>
        </w:rPr>
      </w:pPr>
      <w:r>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93A81C" w14:textId="77777777" w:rsidR="007462EF" w:rsidRDefault="00E4303D" w:rsidP="002D7141">
      <w:pPr>
        <w:jc w:val="center"/>
        <w:rPr>
          <w:rFonts w:asciiTheme="minorHAnsi" w:hAnsiTheme="minorHAnsi" w:cstheme="minorHAnsi"/>
          <w:b/>
          <w:bCs/>
          <w:i/>
          <w:iCs/>
        </w:rPr>
      </w:pPr>
      <w:r>
        <w:rPr>
          <w:rFonts w:asciiTheme="minorHAnsi" w:hAnsiTheme="minorHAnsi" w:cstheme="minorHAnsi"/>
          <w:b/>
          <w:bCs/>
          <w:i/>
          <w:iCs/>
        </w:rPr>
        <w:t>Continue to Next Page – Execution Form</w:t>
      </w:r>
    </w:p>
    <w:p w14:paraId="4E577E4D" w14:textId="77777777" w:rsidR="007462EF" w:rsidRDefault="007462EF">
      <w:pPr>
        <w:rPr>
          <w:rFonts w:asciiTheme="minorHAnsi" w:hAnsiTheme="minorHAnsi" w:cstheme="minorHAnsi"/>
          <w:b/>
          <w:bCs/>
          <w:i/>
          <w:iCs/>
        </w:rPr>
      </w:pPr>
      <w:r>
        <w:rPr>
          <w:rFonts w:asciiTheme="minorHAnsi" w:hAnsiTheme="minorHAnsi" w:cstheme="minorHAnsi"/>
          <w:b/>
          <w:bCs/>
          <w:i/>
          <w:iCs/>
        </w:rPr>
        <w:br w:type="page"/>
      </w:r>
    </w:p>
    <w:p w14:paraId="301E80FD" w14:textId="6EDD016D" w:rsidR="00B5087C" w:rsidRDefault="00B5087C" w:rsidP="00B5087C">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rFonts w:ascii="Calibri" w:hAnsi="Calibri" w:cs="Calibri"/>
          <w:b/>
          <w:bCs/>
          <w:sz w:val="24"/>
          <w:szCs w:val="24"/>
        </w:rPr>
      </w:pPr>
      <w:r w:rsidRPr="000B3AC3">
        <w:rPr>
          <w:rFonts w:ascii="Calibri" w:hAnsi="Calibri" w:cs="Calibri"/>
          <w:b/>
          <w:bCs/>
          <w:sz w:val="24"/>
          <w:szCs w:val="24"/>
        </w:rPr>
        <w:lastRenderedPageBreak/>
        <w:t>TOWN OF KERNERSVILLE</w:t>
      </w:r>
    </w:p>
    <w:p w14:paraId="1D4724E2" w14:textId="77777777" w:rsidR="00B5087C" w:rsidRDefault="00B5087C" w:rsidP="00B5087C">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rFonts w:ascii="Calibri" w:hAnsi="Calibri" w:cs="Calibri"/>
          <w:b/>
          <w:bCs/>
          <w:sz w:val="24"/>
          <w:szCs w:val="24"/>
        </w:rPr>
      </w:pPr>
      <w:r w:rsidRPr="000B3AC3">
        <w:rPr>
          <w:rFonts w:ascii="Calibri" w:hAnsi="Calibri" w:cs="Calibri"/>
          <w:b/>
          <w:bCs/>
          <w:sz w:val="24"/>
          <w:szCs w:val="24"/>
        </w:rPr>
        <w:t>COMMUNITY DEVELOPMENT DEPARTMENT</w:t>
      </w:r>
    </w:p>
    <w:p w14:paraId="4D5EBAB5" w14:textId="77777777" w:rsidR="00B5087C" w:rsidRPr="00A034E1" w:rsidRDefault="00B5087C" w:rsidP="00B5087C">
      <w:pPr>
        <w:pStyle w:val="Heading1"/>
        <w:jc w:val="center"/>
        <w:rPr>
          <w:rFonts w:asciiTheme="minorHAnsi" w:hAnsiTheme="minorHAnsi" w:cstheme="minorHAnsi"/>
          <w:sz w:val="24"/>
          <w:szCs w:val="24"/>
        </w:rPr>
      </w:pPr>
      <w:bookmarkStart w:id="11" w:name="_Toc196818046"/>
      <w:r>
        <w:rPr>
          <w:rFonts w:asciiTheme="minorHAnsi" w:hAnsiTheme="minorHAnsi" w:cstheme="minorHAnsi"/>
          <w:sz w:val="24"/>
          <w:szCs w:val="24"/>
        </w:rPr>
        <w:t>EXECUTION FORM</w:t>
      </w:r>
      <w:bookmarkEnd w:id="11"/>
    </w:p>
    <w:p w14:paraId="462D8BF8" w14:textId="77777777" w:rsidR="00B5087C" w:rsidRPr="00A034E1" w:rsidRDefault="00B5087C" w:rsidP="00B5087C">
      <w:pPr>
        <w:pBdr>
          <w:bottom w:val="single" w:sz="4" w:space="1" w:color="auto"/>
        </w:pBdr>
        <w:spacing w:after="120"/>
        <w:jc w:val="center"/>
        <w:rPr>
          <w:rFonts w:ascii="Calibri" w:hAnsi="Calibri" w:cs="Calibri"/>
          <w:b/>
          <w:sz w:val="12"/>
          <w:szCs w:val="12"/>
        </w:rPr>
      </w:pPr>
    </w:p>
    <w:p w14:paraId="5C5F773E" w14:textId="77777777" w:rsidR="00B5087C" w:rsidRPr="00D94354" w:rsidRDefault="00B5087C" w:rsidP="00B5087C">
      <w:pPr>
        <w:pStyle w:val="Heading1"/>
        <w:jc w:val="center"/>
        <w:rPr>
          <w:rFonts w:asciiTheme="minorHAnsi" w:hAnsiTheme="minorHAnsi" w:cstheme="minorHAnsi"/>
          <w:sz w:val="24"/>
          <w:szCs w:val="24"/>
        </w:rPr>
        <w:sectPr w:rsidR="00B5087C" w:rsidRPr="00D94354" w:rsidSect="00B5087C">
          <w:footerReference w:type="even" r:id="rId19"/>
          <w:footerReference w:type="default" r:id="rId20"/>
          <w:type w:val="continuous"/>
          <w:pgSz w:w="12240" w:h="15840"/>
          <w:pgMar w:top="1008" w:right="720" w:bottom="1008" w:left="720" w:header="576" w:footer="288" w:gutter="0"/>
          <w:cols w:space="720"/>
          <w:titlePg/>
          <w:docGrid w:linePitch="272"/>
        </w:sectPr>
      </w:pPr>
    </w:p>
    <w:p w14:paraId="556E70AB" w14:textId="77777777" w:rsidR="00B5087C" w:rsidRDefault="00B5087C" w:rsidP="00B5087C">
      <w:pPr>
        <w:spacing w:after="120"/>
        <w:rPr>
          <w:rFonts w:ascii="Calibri" w:hAnsi="Calibri" w:cs="Calibri"/>
          <w:b/>
        </w:rPr>
      </w:pPr>
      <w:r>
        <w:rPr>
          <w:rFonts w:ascii="Calibri" w:hAnsi="Calibri" w:cs="Calibri"/>
          <w:b/>
        </w:rPr>
        <w:t>Refer ALL inquiries regarding this RFP to:</w:t>
      </w:r>
    </w:p>
    <w:p w14:paraId="08E54696" w14:textId="77777777" w:rsidR="00B5087C" w:rsidRDefault="00B5087C" w:rsidP="00B5087C">
      <w:pPr>
        <w:spacing w:after="120"/>
        <w:rPr>
          <w:rFonts w:ascii="Calibri" w:hAnsi="Calibri" w:cs="Calibri"/>
          <w:bCs/>
        </w:rPr>
      </w:pPr>
      <w:r>
        <w:rPr>
          <w:rFonts w:ascii="Calibri" w:hAnsi="Calibri" w:cs="Calibri"/>
          <w:bCs/>
        </w:rPr>
        <w:t>Marcie Campbell</w:t>
      </w:r>
    </w:p>
    <w:p w14:paraId="5ED1A2A3" w14:textId="77777777" w:rsidR="00B5087C" w:rsidRDefault="00B5087C" w:rsidP="00B5087C">
      <w:pPr>
        <w:spacing w:after="120"/>
        <w:rPr>
          <w:rFonts w:ascii="Calibri" w:hAnsi="Calibri" w:cs="Calibri"/>
          <w:bCs/>
        </w:rPr>
      </w:pPr>
      <w:r>
        <w:rPr>
          <w:rFonts w:ascii="Calibri" w:hAnsi="Calibri" w:cs="Calibri"/>
          <w:bCs/>
        </w:rPr>
        <w:t>Zoning Administrator</w:t>
      </w:r>
    </w:p>
    <w:p w14:paraId="2B591F42" w14:textId="77777777" w:rsidR="00B5087C" w:rsidRDefault="00B5087C" w:rsidP="00B5087C">
      <w:pPr>
        <w:spacing w:after="120"/>
        <w:ind w:left="2160" w:hanging="2160"/>
        <w:rPr>
          <w:rFonts w:ascii="Calibri" w:hAnsi="Calibri" w:cs="Calibri"/>
          <w:bCs/>
        </w:rPr>
      </w:pPr>
      <w:r w:rsidRPr="000978A0">
        <w:rPr>
          <w:rFonts w:ascii="Calibri" w:hAnsi="Calibri" w:cs="Calibri"/>
          <w:b/>
        </w:rPr>
        <w:t>Request for Proposals:</w:t>
      </w:r>
      <w:r>
        <w:rPr>
          <w:rFonts w:ascii="Calibri" w:hAnsi="Calibri" w:cs="Calibri"/>
          <w:bCs/>
        </w:rPr>
        <w:tab/>
        <w:t xml:space="preserve">On-Call </w:t>
      </w:r>
      <w:r w:rsidRPr="00DD3F40">
        <w:rPr>
          <w:rFonts w:ascii="Calibri" w:hAnsi="Calibri" w:cs="Calibri"/>
          <w:bCs/>
        </w:rPr>
        <w:t xml:space="preserve">Abatement </w:t>
      </w:r>
      <w:r>
        <w:rPr>
          <w:rFonts w:ascii="Calibri" w:hAnsi="Calibri" w:cs="Calibri"/>
          <w:bCs/>
        </w:rPr>
        <w:t xml:space="preserve">Services </w:t>
      </w:r>
      <w:r w:rsidRPr="00DD3F40">
        <w:rPr>
          <w:rFonts w:ascii="Calibri" w:hAnsi="Calibri" w:cs="Calibri"/>
          <w:bCs/>
        </w:rPr>
        <w:t>of Public Nuisance on Private Property</w:t>
      </w:r>
    </w:p>
    <w:p w14:paraId="1510EADD" w14:textId="77777777" w:rsidR="00B5087C" w:rsidRPr="007462EF" w:rsidRDefault="00B5087C" w:rsidP="00B5087C">
      <w:pPr>
        <w:spacing w:after="120"/>
        <w:rPr>
          <w:rFonts w:ascii="Calibri" w:hAnsi="Calibri" w:cs="Calibri"/>
          <w:b/>
        </w:rPr>
      </w:pPr>
      <w:r w:rsidRPr="000978A0">
        <w:rPr>
          <w:rFonts w:ascii="Calibri" w:hAnsi="Calibri" w:cs="Calibri"/>
          <w:b/>
        </w:rPr>
        <w:t>Proposals will be due:</w:t>
      </w:r>
      <w:r>
        <w:rPr>
          <w:rFonts w:ascii="Calibri" w:hAnsi="Calibri" w:cs="Calibri"/>
          <w:bCs/>
        </w:rPr>
        <w:tab/>
      </w:r>
      <w:r w:rsidRPr="007462EF">
        <w:rPr>
          <w:rFonts w:ascii="Calibri" w:hAnsi="Calibri" w:cs="Calibri"/>
          <w:b/>
          <w:highlight w:val="yellow"/>
        </w:rPr>
        <w:t>05/16/2025 by 4:00 PM EST</w:t>
      </w:r>
    </w:p>
    <w:p w14:paraId="450EE97D" w14:textId="77777777" w:rsidR="00B5087C" w:rsidRPr="00466DC5" w:rsidRDefault="00B5087C" w:rsidP="00B5087C">
      <w:pPr>
        <w:spacing w:after="120"/>
        <w:rPr>
          <w:rFonts w:ascii="Calibri" w:hAnsi="Calibri" w:cs="Calibri"/>
          <w:bCs/>
        </w:rPr>
      </w:pPr>
      <w:r w:rsidRPr="000978A0">
        <w:rPr>
          <w:rFonts w:ascii="Calibri" w:hAnsi="Calibri" w:cs="Calibri"/>
          <w:b/>
        </w:rPr>
        <w:t>Contract Type:</w:t>
      </w:r>
      <w:r>
        <w:rPr>
          <w:rFonts w:ascii="Calibri" w:hAnsi="Calibri" w:cs="Calibri"/>
          <w:bCs/>
        </w:rPr>
        <w:tab/>
      </w:r>
      <w:r>
        <w:rPr>
          <w:rFonts w:ascii="Calibri" w:hAnsi="Calibri" w:cs="Calibri"/>
          <w:bCs/>
        </w:rPr>
        <w:tab/>
        <w:t>Service</w:t>
      </w:r>
    </w:p>
    <w:p w14:paraId="68204C01" w14:textId="77777777" w:rsidR="00B5087C" w:rsidRDefault="00B5087C" w:rsidP="00B5087C">
      <w:pPr>
        <w:suppressAutoHyphens/>
        <w:spacing w:after="120"/>
        <w:rPr>
          <w:rFonts w:ascii="Calibri" w:hAnsi="Calibri" w:cs="Calibri"/>
          <w:b/>
          <w:u w:val="single"/>
        </w:rPr>
        <w:sectPr w:rsidR="00B5087C" w:rsidSect="00B5087C">
          <w:type w:val="continuous"/>
          <w:pgSz w:w="12240" w:h="15840"/>
          <w:pgMar w:top="1008" w:right="720" w:bottom="1008" w:left="720" w:header="576" w:footer="720" w:gutter="0"/>
          <w:pgBorders w:display="firstPage" w:offsetFrom="page">
            <w:top w:val="outset" w:sz="6" w:space="24" w:color="auto"/>
            <w:left w:val="outset" w:sz="6" w:space="24" w:color="auto"/>
            <w:bottom w:val="inset" w:sz="6" w:space="24" w:color="auto"/>
            <w:right w:val="inset" w:sz="6" w:space="24" w:color="auto"/>
          </w:pgBorders>
          <w:cols w:num="2" w:space="180"/>
          <w:titlePg/>
          <w:docGrid w:linePitch="272"/>
        </w:sectPr>
      </w:pPr>
    </w:p>
    <w:p w14:paraId="3A10BC46" w14:textId="77777777" w:rsidR="00B5087C" w:rsidRPr="008C0A77" w:rsidRDefault="00B5087C" w:rsidP="00B5087C">
      <w:pPr>
        <w:pBdr>
          <w:top w:val="single" w:sz="4" w:space="1" w:color="auto"/>
        </w:pBdr>
        <w:suppressAutoHyphens/>
        <w:spacing w:after="120"/>
        <w:rPr>
          <w:rFonts w:ascii="Calibri" w:hAnsi="Calibri" w:cs="Calibri"/>
          <w:b/>
          <w:sz w:val="6"/>
          <w:szCs w:val="6"/>
          <w:u w:val="single"/>
        </w:rPr>
      </w:pPr>
    </w:p>
    <w:p w14:paraId="2F139136" w14:textId="77777777" w:rsidR="00B5087C" w:rsidRPr="006B53E8" w:rsidRDefault="00B5087C" w:rsidP="00B5087C">
      <w:pPr>
        <w:suppressAutoHyphens/>
        <w:spacing w:after="40"/>
        <w:rPr>
          <w:rFonts w:ascii="Calibri" w:hAnsi="Calibri" w:cs="Calibri"/>
          <w:b/>
          <w:u w:val="single"/>
        </w:rPr>
      </w:pPr>
      <w:r>
        <w:rPr>
          <w:rFonts w:ascii="Calibri" w:hAnsi="Calibri" w:cs="Calibri"/>
          <w:b/>
          <w:u w:val="single"/>
        </w:rPr>
        <w:t>EXECUTION</w:t>
      </w:r>
    </w:p>
    <w:p w14:paraId="1CB69EE9" w14:textId="77777777" w:rsidR="00B5087C" w:rsidRDefault="00B5087C" w:rsidP="00B5087C">
      <w:pPr>
        <w:spacing w:after="120"/>
        <w:jc w:val="both"/>
        <w:rPr>
          <w:rFonts w:ascii="Calibri" w:hAnsi="Calibri" w:cs="Calibri"/>
          <w:bCs/>
        </w:rPr>
      </w:pPr>
      <w:r w:rsidRPr="000978A0">
        <w:rPr>
          <w:rFonts w:ascii="Calibri" w:hAnsi="Calibri" w:cs="Calibri"/>
          <w:bCs/>
        </w:rPr>
        <w:t>In compliance with this Request for Proposals (RFP), and subject to all the conditions herein, the undersigned</w:t>
      </w:r>
      <w:r>
        <w:rPr>
          <w:rFonts w:ascii="Calibri" w:hAnsi="Calibri" w:cs="Calibri"/>
          <w:bCs/>
        </w:rPr>
        <w:t xml:space="preserve"> V</w:t>
      </w:r>
      <w:r w:rsidRPr="000978A0">
        <w:rPr>
          <w:rFonts w:ascii="Calibri" w:hAnsi="Calibri" w:cs="Calibri"/>
          <w:bCs/>
        </w:rPr>
        <w:t xml:space="preserve">endor offers and agrees to furnish and deliver any or all items upon which prices are </w:t>
      </w:r>
      <w:r>
        <w:rPr>
          <w:rFonts w:ascii="Calibri" w:hAnsi="Calibri" w:cs="Calibri"/>
          <w:bCs/>
        </w:rPr>
        <w:t>proposed</w:t>
      </w:r>
      <w:r w:rsidRPr="000978A0">
        <w:rPr>
          <w:rFonts w:ascii="Calibri" w:hAnsi="Calibri" w:cs="Calibri"/>
          <w:bCs/>
        </w:rPr>
        <w:t xml:space="preserve">, at the prices set opposite each item within the time specified herein. By executing this proposal, the undersigned Vendor certifies that this proposal is submitted competitively and without collusion (G.S. 143-54), that none of its officers, directors, or owners of an unincorporated business entity has been convicted of any violations of Chapter 78A of the General Statutes, the Securities Act of 1933, or the Securities Exchange Act of 1934 (G.S. 143-59.2), and that it is not an ineligible Vendor as set forth in G.S. 143-59.1. False certification is a Class I felony. Furthermore, by executing this proposal, the undersigned certifies to the best of Vendor’s knowledge and belief, that it and its principals are not presently debarred, suspended, proposed for debarment, declared ineligible or voluntarily excluded from covered transactions by any Federal or State department or the </w:t>
      </w:r>
      <w:r>
        <w:rPr>
          <w:rFonts w:ascii="Calibri" w:hAnsi="Calibri" w:cs="Calibri"/>
          <w:bCs/>
        </w:rPr>
        <w:t>Town</w:t>
      </w:r>
      <w:r w:rsidRPr="000978A0">
        <w:rPr>
          <w:rFonts w:ascii="Calibri" w:hAnsi="Calibri" w:cs="Calibri"/>
          <w:bCs/>
        </w:rPr>
        <w:t>. As required by G.S. 143-48.5, the undersigned Vendor certifies that it, and each of its sub-Contractors for any Contract awarded as a result of this RFP, complies with the requirements of Article 2 of Chapter 64 of the NC General Statutes, including the requirement for each employer with more than 25 employees in North Carolina to verify the work authorization of its employees through the federal E-Verify system.  G.S. 133-32 prohibit</w:t>
      </w:r>
      <w:r>
        <w:rPr>
          <w:rFonts w:ascii="Calibri" w:hAnsi="Calibri" w:cs="Calibri"/>
          <w:bCs/>
        </w:rPr>
        <w:t>s</w:t>
      </w:r>
      <w:r w:rsidRPr="000978A0">
        <w:rPr>
          <w:rFonts w:ascii="Calibri" w:hAnsi="Calibri" w:cs="Calibri"/>
          <w:bCs/>
        </w:rPr>
        <w:t xml:space="preserve"> the offer to, or acceptance by, any </w:t>
      </w:r>
      <w:r>
        <w:rPr>
          <w:rFonts w:ascii="Calibri" w:hAnsi="Calibri" w:cs="Calibri"/>
          <w:bCs/>
        </w:rPr>
        <w:t>Town</w:t>
      </w:r>
      <w:r w:rsidRPr="000978A0">
        <w:rPr>
          <w:rFonts w:ascii="Calibri" w:hAnsi="Calibri" w:cs="Calibri"/>
          <w:bCs/>
        </w:rPr>
        <w:t xml:space="preserve"> Employee associated with the preparing plans, specifications, estimates for public Contract; or awarding or administering public Contracts; or inspecting or supervising delivery of the public Contract of any gift from anyone with a Contract with the </w:t>
      </w:r>
      <w:r>
        <w:rPr>
          <w:rFonts w:ascii="Calibri" w:hAnsi="Calibri" w:cs="Calibri"/>
          <w:bCs/>
        </w:rPr>
        <w:t>Town</w:t>
      </w:r>
      <w:r w:rsidRPr="000978A0">
        <w:rPr>
          <w:rFonts w:ascii="Calibri" w:hAnsi="Calibri" w:cs="Calibri"/>
          <w:bCs/>
        </w:rPr>
        <w:t xml:space="preserve">, or from any person seeking to do business with the </w:t>
      </w:r>
      <w:r>
        <w:rPr>
          <w:rFonts w:ascii="Calibri" w:hAnsi="Calibri" w:cs="Calibri"/>
          <w:bCs/>
        </w:rPr>
        <w:t>Town</w:t>
      </w:r>
      <w:r w:rsidRPr="000978A0">
        <w:rPr>
          <w:rFonts w:ascii="Calibri" w:hAnsi="Calibri" w:cs="Calibri"/>
          <w:bCs/>
        </w:rPr>
        <w:t xml:space="preserve">. By execution of this response to the RFP, the undersigned certifies, for your entire organization and its employees or agents, that you are not aware that any such gift has been offered, accepted, or promised by any employees of your organization. </w:t>
      </w:r>
    </w:p>
    <w:p w14:paraId="24FAFF67" w14:textId="77777777" w:rsidR="00B5087C" w:rsidRDefault="00B5087C" w:rsidP="00B5087C">
      <w:pPr>
        <w:jc w:val="both"/>
        <w:rPr>
          <w:rFonts w:ascii="Calibri" w:hAnsi="Calibri" w:cs="Calibri"/>
          <w:b/>
        </w:rPr>
      </w:pPr>
      <w:r w:rsidRPr="000978A0">
        <w:rPr>
          <w:rFonts w:ascii="Calibri" w:hAnsi="Calibri" w:cs="Calibri"/>
          <w:b/>
        </w:rPr>
        <w:t>Failure to execute/sign proposal prior to submittal shall render proposal invalid and it WILL BE REJECTED. Late proposals cannot be accepted.</w:t>
      </w:r>
    </w:p>
    <w:p w14:paraId="4C24D315" w14:textId="77777777" w:rsidR="00B5087C" w:rsidRPr="000978A0" w:rsidRDefault="00B5087C" w:rsidP="00B5087C">
      <w:pPr>
        <w:jc w:val="both"/>
        <w:rPr>
          <w:rFonts w:ascii="Calibri" w:hAnsi="Calibri" w:cs="Calibri"/>
          <w:b/>
        </w:rPr>
      </w:pPr>
    </w:p>
    <w:tbl>
      <w:tblPr>
        <w:tblStyle w:val="TableGrid"/>
        <w:tblW w:w="10795" w:type="dxa"/>
        <w:tblLook w:val="04A0" w:firstRow="1" w:lastRow="0" w:firstColumn="1" w:lastColumn="0" w:noHBand="0" w:noVBand="1"/>
      </w:tblPr>
      <w:tblGrid>
        <w:gridCol w:w="5305"/>
        <w:gridCol w:w="1710"/>
        <w:gridCol w:w="2430"/>
        <w:gridCol w:w="1350"/>
      </w:tblGrid>
      <w:tr w:rsidR="00B5087C" w:rsidRPr="00D94354" w14:paraId="29B624C3" w14:textId="77777777" w:rsidTr="00FD6CB4">
        <w:trPr>
          <w:trHeight w:val="720"/>
        </w:trPr>
        <w:tc>
          <w:tcPr>
            <w:tcW w:w="10795" w:type="dxa"/>
            <w:gridSpan w:val="4"/>
            <w:shd w:val="clear" w:color="auto" w:fill="auto"/>
          </w:tcPr>
          <w:p w14:paraId="3BC29D1A" w14:textId="77777777" w:rsidR="00B5087C" w:rsidRPr="00D94354" w:rsidRDefault="00B5087C" w:rsidP="00FD6CB4">
            <w:pPr>
              <w:spacing w:after="40"/>
              <w:jc w:val="both"/>
              <w:rPr>
                <w:rFonts w:cs="Calibri"/>
                <w:b/>
                <w:sz w:val="20"/>
                <w:szCs w:val="20"/>
              </w:rPr>
            </w:pPr>
            <w:r w:rsidRPr="00D94354">
              <w:rPr>
                <w:rFonts w:cs="Calibri"/>
                <w:b/>
                <w:sz w:val="20"/>
                <w:szCs w:val="20"/>
              </w:rPr>
              <w:t>Complete/Formal Name of Vendor:</w:t>
            </w:r>
          </w:p>
          <w:p w14:paraId="3411CB6F" w14:textId="77777777" w:rsidR="00B5087C" w:rsidRPr="00D94354" w:rsidRDefault="00B5087C" w:rsidP="00FD6CB4">
            <w:pPr>
              <w:spacing w:after="40"/>
              <w:jc w:val="both"/>
              <w:rPr>
                <w:rFonts w:cs="Calibri"/>
                <w:bCs/>
                <w:sz w:val="24"/>
                <w:szCs w:val="24"/>
              </w:rPr>
            </w:pPr>
          </w:p>
        </w:tc>
      </w:tr>
      <w:tr w:rsidR="00B5087C" w:rsidRPr="00D94354" w14:paraId="25D605D8" w14:textId="77777777" w:rsidTr="00FD6CB4">
        <w:trPr>
          <w:trHeight w:val="720"/>
        </w:trPr>
        <w:tc>
          <w:tcPr>
            <w:tcW w:w="7015" w:type="dxa"/>
            <w:gridSpan w:val="2"/>
          </w:tcPr>
          <w:p w14:paraId="4BAD1299" w14:textId="77777777" w:rsidR="00B5087C" w:rsidRPr="00D94354" w:rsidRDefault="00B5087C" w:rsidP="00FD6CB4">
            <w:pPr>
              <w:spacing w:after="40"/>
              <w:jc w:val="both"/>
              <w:rPr>
                <w:rFonts w:cs="Calibri"/>
                <w:b/>
                <w:sz w:val="20"/>
                <w:szCs w:val="20"/>
              </w:rPr>
            </w:pPr>
            <w:r w:rsidRPr="00D94354">
              <w:rPr>
                <w:rFonts w:cs="Calibri"/>
                <w:b/>
                <w:sz w:val="20"/>
                <w:szCs w:val="20"/>
              </w:rPr>
              <w:t>Street Address:</w:t>
            </w:r>
          </w:p>
          <w:p w14:paraId="49AF558B" w14:textId="77777777" w:rsidR="00B5087C" w:rsidRPr="00D94354" w:rsidRDefault="00B5087C" w:rsidP="00FD6CB4">
            <w:pPr>
              <w:spacing w:after="40"/>
              <w:jc w:val="both"/>
              <w:rPr>
                <w:rFonts w:cs="Calibri"/>
                <w:bCs/>
                <w:sz w:val="24"/>
                <w:szCs w:val="24"/>
              </w:rPr>
            </w:pPr>
          </w:p>
        </w:tc>
        <w:tc>
          <w:tcPr>
            <w:tcW w:w="2430" w:type="dxa"/>
          </w:tcPr>
          <w:p w14:paraId="667186CB" w14:textId="77777777" w:rsidR="00B5087C" w:rsidRPr="00D94354" w:rsidRDefault="00B5087C" w:rsidP="00FD6CB4">
            <w:pPr>
              <w:spacing w:after="40"/>
              <w:jc w:val="both"/>
              <w:rPr>
                <w:rFonts w:cs="Calibri"/>
                <w:b/>
                <w:sz w:val="20"/>
                <w:szCs w:val="20"/>
              </w:rPr>
            </w:pPr>
            <w:r w:rsidRPr="00D94354">
              <w:rPr>
                <w:rFonts w:cs="Calibri"/>
                <w:b/>
                <w:sz w:val="20"/>
                <w:szCs w:val="20"/>
              </w:rPr>
              <w:t>PO Box:</w:t>
            </w:r>
          </w:p>
          <w:p w14:paraId="2C4CF6A9" w14:textId="77777777" w:rsidR="00B5087C" w:rsidRPr="00D94354" w:rsidRDefault="00B5087C" w:rsidP="00FD6CB4">
            <w:pPr>
              <w:spacing w:after="40"/>
              <w:jc w:val="both"/>
              <w:rPr>
                <w:rFonts w:cs="Calibri"/>
                <w:bCs/>
                <w:sz w:val="24"/>
                <w:szCs w:val="24"/>
              </w:rPr>
            </w:pPr>
          </w:p>
        </w:tc>
        <w:tc>
          <w:tcPr>
            <w:tcW w:w="1350" w:type="dxa"/>
          </w:tcPr>
          <w:p w14:paraId="1F9F6DDD" w14:textId="77777777" w:rsidR="00B5087C" w:rsidRPr="00D94354" w:rsidRDefault="00B5087C" w:rsidP="00FD6CB4">
            <w:pPr>
              <w:spacing w:after="40"/>
              <w:jc w:val="both"/>
              <w:rPr>
                <w:rFonts w:cs="Calibri"/>
                <w:b/>
                <w:sz w:val="20"/>
                <w:szCs w:val="20"/>
              </w:rPr>
            </w:pPr>
            <w:r w:rsidRPr="00D94354">
              <w:rPr>
                <w:rFonts w:cs="Calibri"/>
                <w:b/>
                <w:sz w:val="20"/>
                <w:szCs w:val="20"/>
              </w:rPr>
              <w:t>Zip Code:</w:t>
            </w:r>
          </w:p>
          <w:p w14:paraId="4246812A" w14:textId="77777777" w:rsidR="00B5087C" w:rsidRPr="00D94354" w:rsidRDefault="00B5087C" w:rsidP="00FD6CB4">
            <w:pPr>
              <w:spacing w:after="40"/>
              <w:jc w:val="both"/>
              <w:rPr>
                <w:rFonts w:cs="Calibri"/>
                <w:bCs/>
                <w:sz w:val="24"/>
                <w:szCs w:val="24"/>
              </w:rPr>
            </w:pPr>
          </w:p>
        </w:tc>
      </w:tr>
      <w:tr w:rsidR="00B5087C" w:rsidRPr="00D94354" w14:paraId="77FD5378" w14:textId="77777777" w:rsidTr="00FD6CB4">
        <w:trPr>
          <w:trHeight w:val="720"/>
        </w:trPr>
        <w:tc>
          <w:tcPr>
            <w:tcW w:w="7015" w:type="dxa"/>
            <w:gridSpan w:val="2"/>
          </w:tcPr>
          <w:p w14:paraId="1EAB044A" w14:textId="77777777" w:rsidR="00B5087C" w:rsidRPr="00D94354" w:rsidRDefault="00B5087C" w:rsidP="00FD6CB4">
            <w:pPr>
              <w:spacing w:after="40"/>
              <w:jc w:val="both"/>
              <w:rPr>
                <w:rFonts w:cs="Calibri"/>
                <w:b/>
                <w:sz w:val="20"/>
                <w:szCs w:val="20"/>
              </w:rPr>
            </w:pPr>
            <w:r w:rsidRPr="00D94354">
              <w:rPr>
                <w:rFonts w:cs="Calibri"/>
                <w:b/>
                <w:sz w:val="20"/>
                <w:szCs w:val="20"/>
              </w:rPr>
              <w:t>City, State, &amp; Zip Code:</w:t>
            </w:r>
          </w:p>
          <w:p w14:paraId="21D0560A" w14:textId="77777777" w:rsidR="00B5087C" w:rsidRPr="00D94354" w:rsidRDefault="00B5087C" w:rsidP="00FD6CB4">
            <w:pPr>
              <w:spacing w:after="40"/>
              <w:jc w:val="both"/>
              <w:rPr>
                <w:rFonts w:cs="Calibri"/>
                <w:bCs/>
                <w:sz w:val="24"/>
                <w:szCs w:val="24"/>
              </w:rPr>
            </w:pPr>
          </w:p>
        </w:tc>
        <w:tc>
          <w:tcPr>
            <w:tcW w:w="3780" w:type="dxa"/>
            <w:gridSpan w:val="2"/>
          </w:tcPr>
          <w:p w14:paraId="5081783A" w14:textId="77777777" w:rsidR="00B5087C" w:rsidRPr="00D94354" w:rsidRDefault="00B5087C" w:rsidP="00FD6CB4">
            <w:pPr>
              <w:spacing w:after="40"/>
              <w:jc w:val="both"/>
              <w:rPr>
                <w:rFonts w:cs="Calibri"/>
                <w:b/>
                <w:sz w:val="20"/>
                <w:szCs w:val="20"/>
              </w:rPr>
            </w:pPr>
            <w:r w:rsidRPr="00D94354">
              <w:rPr>
                <w:rFonts w:cs="Calibri"/>
                <w:b/>
                <w:sz w:val="20"/>
                <w:szCs w:val="20"/>
              </w:rPr>
              <w:t>Telephone Number:</w:t>
            </w:r>
          </w:p>
          <w:p w14:paraId="11EE2490" w14:textId="77777777" w:rsidR="00B5087C" w:rsidRPr="00D94354" w:rsidRDefault="00B5087C" w:rsidP="00FD6CB4">
            <w:pPr>
              <w:spacing w:after="40"/>
              <w:jc w:val="both"/>
              <w:rPr>
                <w:rFonts w:cs="Calibri"/>
                <w:bCs/>
                <w:sz w:val="24"/>
                <w:szCs w:val="24"/>
              </w:rPr>
            </w:pPr>
          </w:p>
        </w:tc>
      </w:tr>
      <w:tr w:rsidR="00B5087C" w:rsidRPr="00D94354" w14:paraId="4F3FEFE9" w14:textId="77777777" w:rsidTr="00FD6CB4">
        <w:trPr>
          <w:trHeight w:val="720"/>
        </w:trPr>
        <w:tc>
          <w:tcPr>
            <w:tcW w:w="10795" w:type="dxa"/>
            <w:gridSpan w:val="4"/>
          </w:tcPr>
          <w:p w14:paraId="4C781469" w14:textId="77777777" w:rsidR="00B5087C" w:rsidRPr="00D94354" w:rsidRDefault="00B5087C" w:rsidP="00FD6CB4">
            <w:pPr>
              <w:spacing w:after="40"/>
              <w:jc w:val="both"/>
              <w:rPr>
                <w:rFonts w:cs="Calibri"/>
                <w:b/>
                <w:sz w:val="20"/>
                <w:szCs w:val="20"/>
              </w:rPr>
            </w:pPr>
            <w:r w:rsidRPr="00D94354">
              <w:rPr>
                <w:rFonts w:cs="Calibri"/>
                <w:b/>
                <w:sz w:val="20"/>
                <w:szCs w:val="20"/>
              </w:rPr>
              <w:t>Principal Place of Business Address (If Different than Above):</w:t>
            </w:r>
          </w:p>
          <w:p w14:paraId="35B3D6B0" w14:textId="77777777" w:rsidR="00B5087C" w:rsidRPr="00D94354" w:rsidRDefault="00B5087C" w:rsidP="00FD6CB4">
            <w:pPr>
              <w:spacing w:after="40"/>
              <w:jc w:val="both"/>
              <w:rPr>
                <w:rFonts w:cs="Calibri"/>
                <w:bCs/>
                <w:sz w:val="24"/>
                <w:szCs w:val="24"/>
              </w:rPr>
            </w:pPr>
          </w:p>
        </w:tc>
      </w:tr>
      <w:tr w:rsidR="00B5087C" w:rsidRPr="00D94354" w14:paraId="0EB8A533" w14:textId="77777777" w:rsidTr="00FD6CB4">
        <w:trPr>
          <w:trHeight w:val="720"/>
        </w:trPr>
        <w:tc>
          <w:tcPr>
            <w:tcW w:w="10795" w:type="dxa"/>
            <w:gridSpan w:val="4"/>
          </w:tcPr>
          <w:p w14:paraId="62E38C8B" w14:textId="77777777" w:rsidR="00B5087C" w:rsidRPr="00D94354" w:rsidRDefault="00B5087C" w:rsidP="00FD6CB4">
            <w:pPr>
              <w:spacing w:after="40"/>
              <w:jc w:val="both"/>
              <w:rPr>
                <w:rFonts w:cs="Calibri"/>
                <w:b/>
                <w:sz w:val="20"/>
                <w:szCs w:val="20"/>
              </w:rPr>
            </w:pPr>
            <w:r w:rsidRPr="00D94354">
              <w:rPr>
                <w:rFonts w:cs="Calibri"/>
                <w:b/>
                <w:sz w:val="20"/>
                <w:szCs w:val="20"/>
              </w:rPr>
              <w:t>Print Name &amp; Title of Person Signing on Behalf of Vendor:</w:t>
            </w:r>
          </w:p>
          <w:p w14:paraId="4E93949A" w14:textId="77777777" w:rsidR="00B5087C" w:rsidRPr="00D94354" w:rsidRDefault="00B5087C" w:rsidP="00FD6CB4">
            <w:pPr>
              <w:spacing w:after="40"/>
              <w:jc w:val="both"/>
              <w:rPr>
                <w:rFonts w:cs="Calibri"/>
                <w:bCs/>
                <w:sz w:val="24"/>
                <w:szCs w:val="24"/>
              </w:rPr>
            </w:pPr>
          </w:p>
        </w:tc>
      </w:tr>
      <w:tr w:rsidR="00B5087C" w:rsidRPr="00D94354" w14:paraId="35441A76" w14:textId="77777777" w:rsidTr="00FD6CB4">
        <w:trPr>
          <w:trHeight w:val="720"/>
        </w:trPr>
        <w:tc>
          <w:tcPr>
            <w:tcW w:w="10795" w:type="dxa"/>
            <w:gridSpan w:val="4"/>
          </w:tcPr>
          <w:p w14:paraId="5CA6536B" w14:textId="77777777" w:rsidR="00B5087C" w:rsidRDefault="00B5087C" w:rsidP="00FD6CB4">
            <w:pPr>
              <w:pStyle w:val="BodyText"/>
              <w:spacing w:after="120"/>
              <w:rPr>
                <w:rFonts w:cs="Calibri"/>
                <w:b/>
                <w:sz w:val="20"/>
                <w:szCs w:val="20"/>
              </w:rPr>
            </w:pPr>
            <w:r w:rsidRPr="00A57CF0">
              <w:rPr>
                <w:rFonts w:cs="Calibri"/>
                <w:b/>
                <w:sz w:val="28"/>
                <w:szCs w:val="28"/>
              </w:rPr>
              <w:sym w:font="Wingdings 2" w:char="F02A"/>
            </w:r>
            <w:r w:rsidRPr="00A57CF0">
              <w:rPr>
                <w:rFonts w:cs="Calibri"/>
                <w:b/>
                <w:sz w:val="28"/>
                <w:szCs w:val="28"/>
              </w:rPr>
              <w:t xml:space="preserve"> </w:t>
            </w:r>
            <w:r w:rsidRPr="00D94354">
              <w:rPr>
                <w:rFonts w:cs="Calibri"/>
                <w:b/>
                <w:sz w:val="20"/>
                <w:szCs w:val="20"/>
              </w:rPr>
              <w:t xml:space="preserve">By checking this box, I acknowledge that I have read and accept the terms and conditions associated with this bid. </w:t>
            </w:r>
          </w:p>
          <w:p w14:paraId="73DB0B0E" w14:textId="77777777" w:rsidR="00B5087C" w:rsidRPr="00D94354" w:rsidRDefault="00B5087C" w:rsidP="00FD6CB4">
            <w:pPr>
              <w:pStyle w:val="BodyText"/>
              <w:spacing w:after="120"/>
              <w:rPr>
                <w:rFonts w:cs="Calibri"/>
                <w:b/>
                <w:sz w:val="20"/>
                <w:szCs w:val="20"/>
                <w:u w:val="single"/>
              </w:rPr>
            </w:pPr>
            <w:r w:rsidRPr="00D94354">
              <w:rPr>
                <w:rFonts w:cs="Calibri"/>
                <w:b/>
                <w:sz w:val="20"/>
                <w:szCs w:val="20"/>
              </w:rPr>
              <w:t xml:space="preserve">Offer valid for 45 days from date of bid opening unless otherwise stated here: </w:t>
            </w:r>
            <w:r w:rsidRPr="00D94354">
              <w:rPr>
                <w:rFonts w:cs="Calibri"/>
                <w:b/>
                <w:sz w:val="20"/>
                <w:szCs w:val="20"/>
                <w:u w:val="single"/>
              </w:rPr>
              <w:tab/>
            </w:r>
            <w:r w:rsidRPr="00D94354">
              <w:rPr>
                <w:rFonts w:cs="Calibri"/>
                <w:b/>
                <w:sz w:val="20"/>
                <w:szCs w:val="20"/>
                <w:u w:val="single"/>
              </w:rPr>
              <w:tab/>
              <w:t xml:space="preserve"> </w:t>
            </w:r>
            <w:r w:rsidRPr="00D94354">
              <w:rPr>
                <w:rFonts w:cs="Calibri"/>
                <w:b/>
                <w:sz w:val="20"/>
                <w:szCs w:val="20"/>
              </w:rPr>
              <w:t>days.</w:t>
            </w:r>
          </w:p>
        </w:tc>
      </w:tr>
      <w:tr w:rsidR="00B5087C" w:rsidRPr="00D94354" w14:paraId="2D5E5257" w14:textId="77777777" w:rsidTr="00FD6CB4">
        <w:trPr>
          <w:trHeight w:val="864"/>
        </w:trPr>
        <w:tc>
          <w:tcPr>
            <w:tcW w:w="5305" w:type="dxa"/>
          </w:tcPr>
          <w:p w14:paraId="10B7FCCF" w14:textId="77777777" w:rsidR="00B5087C" w:rsidRPr="00D94354" w:rsidRDefault="00B5087C" w:rsidP="00FD6CB4">
            <w:pPr>
              <w:spacing w:after="40"/>
              <w:jc w:val="both"/>
              <w:rPr>
                <w:rFonts w:cs="Calibri"/>
                <w:b/>
                <w:sz w:val="20"/>
                <w:szCs w:val="20"/>
              </w:rPr>
            </w:pPr>
            <w:r w:rsidRPr="00D94354">
              <w:rPr>
                <w:rFonts w:cs="Calibri"/>
                <w:b/>
                <w:sz w:val="20"/>
                <w:szCs w:val="20"/>
              </w:rPr>
              <w:t>Vendor’s Authorized Signature:</w:t>
            </w:r>
          </w:p>
          <w:p w14:paraId="7D6A3FCD" w14:textId="77777777" w:rsidR="00B5087C" w:rsidRPr="00D94354" w:rsidRDefault="00B5087C" w:rsidP="00FD6CB4">
            <w:pPr>
              <w:spacing w:after="40"/>
              <w:jc w:val="both"/>
              <w:rPr>
                <w:rFonts w:cs="Calibri"/>
                <w:bCs/>
                <w:sz w:val="24"/>
                <w:szCs w:val="24"/>
              </w:rPr>
            </w:pPr>
          </w:p>
        </w:tc>
        <w:tc>
          <w:tcPr>
            <w:tcW w:w="1710" w:type="dxa"/>
          </w:tcPr>
          <w:p w14:paraId="701E9AEC" w14:textId="77777777" w:rsidR="00B5087C" w:rsidRPr="00D94354" w:rsidRDefault="00B5087C" w:rsidP="00FD6CB4">
            <w:pPr>
              <w:spacing w:after="40"/>
              <w:jc w:val="both"/>
              <w:rPr>
                <w:rFonts w:cs="Calibri"/>
                <w:b/>
                <w:sz w:val="20"/>
                <w:szCs w:val="20"/>
              </w:rPr>
            </w:pPr>
            <w:r w:rsidRPr="00D94354">
              <w:rPr>
                <w:rFonts w:cs="Calibri"/>
                <w:b/>
                <w:sz w:val="20"/>
                <w:szCs w:val="20"/>
              </w:rPr>
              <w:t>Date:</w:t>
            </w:r>
          </w:p>
          <w:p w14:paraId="612A4EE3" w14:textId="77777777" w:rsidR="00B5087C" w:rsidRPr="00D94354" w:rsidRDefault="00B5087C" w:rsidP="00FD6CB4">
            <w:pPr>
              <w:spacing w:after="40"/>
              <w:jc w:val="both"/>
              <w:rPr>
                <w:rFonts w:cs="Calibri"/>
                <w:bCs/>
                <w:sz w:val="24"/>
                <w:szCs w:val="24"/>
              </w:rPr>
            </w:pPr>
          </w:p>
        </w:tc>
        <w:tc>
          <w:tcPr>
            <w:tcW w:w="3780" w:type="dxa"/>
            <w:gridSpan w:val="2"/>
          </w:tcPr>
          <w:p w14:paraId="2F213DBF" w14:textId="77777777" w:rsidR="00B5087C" w:rsidRPr="00D94354" w:rsidRDefault="00B5087C" w:rsidP="00FD6CB4">
            <w:pPr>
              <w:spacing w:after="40"/>
              <w:jc w:val="both"/>
              <w:rPr>
                <w:rFonts w:cs="Calibri"/>
                <w:b/>
                <w:sz w:val="20"/>
                <w:szCs w:val="20"/>
              </w:rPr>
            </w:pPr>
            <w:r w:rsidRPr="00D94354">
              <w:rPr>
                <w:rFonts w:cs="Calibri"/>
                <w:b/>
                <w:sz w:val="20"/>
                <w:szCs w:val="20"/>
              </w:rPr>
              <w:t>Email:</w:t>
            </w:r>
          </w:p>
          <w:p w14:paraId="294A95B7" w14:textId="77777777" w:rsidR="00B5087C" w:rsidRPr="00D94354" w:rsidRDefault="00B5087C" w:rsidP="00FD6CB4">
            <w:pPr>
              <w:spacing w:after="40"/>
              <w:jc w:val="both"/>
              <w:rPr>
                <w:rFonts w:cs="Calibri"/>
                <w:bCs/>
                <w:sz w:val="24"/>
                <w:szCs w:val="24"/>
              </w:rPr>
            </w:pPr>
          </w:p>
        </w:tc>
      </w:tr>
    </w:tbl>
    <w:p w14:paraId="1CF0D30D" w14:textId="77777777" w:rsidR="00D94354" w:rsidRPr="008C0A77" w:rsidRDefault="0004156F" w:rsidP="00D94354">
      <w:pPr>
        <w:suppressAutoHyphens/>
        <w:spacing w:after="40"/>
        <w:rPr>
          <w:rFonts w:ascii="Calibri" w:hAnsi="Calibri" w:cs="Calibri"/>
          <w:b/>
          <w:u w:val="single"/>
        </w:rPr>
      </w:pPr>
      <w:r>
        <w:rPr>
          <w:rFonts w:ascii="Calibri" w:hAnsi="Calibri" w:cs="Calibri"/>
          <w:b/>
          <w:bCs/>
          <w:sz w:val="24"/>
          <w:szCs w:val="24"/>
        </w:rPr>
        <w:br w:type="page"/>
      </w:r>
      <w:r w:rsidR="00D94354" w:rsidRPr="008C0A77">
        <w:rPr>
          <w:rFonts w:ascii="Calibri" w:hAnsi="Calibri" w:cs="Calibri"/>
          <w:b/>
          <w:u w:val="single"/>
        </w:rPr>
        <w:lastRenderedPageBreak/>
        <w:t>ACCEPTANCE OF PROPOSAL</w:t>
      </w:r>
    </w:p>
    <w:p w14:paraId="5DDD4D1F" w14:textId="77777777" w:rsidR="00D94354" w:rsidRDefault="00D94354" w:rsidP="00D94354">
      <w:pPr>
        <w:spacing w:after="120"/>
        <w:jc w:val="both"/>
        <w:rPr>
          <w:rFonts w:ascii="Calibri" w:hAnsi="Calibri" w:cs="Calibri"/>
          <w:bCs/>
        </w:rPr>
      </w:pPr>
      <w:r w:rsidRPr="008C0A77">
        <w:rPr>
          <w:rFonts w:ascii="Calibri" w:hAnsi="Calibri" w:cs="Calibri"/>
          <w:bCs/>
        </w:rPr>
        <w:t xml:space="preserve">If any or all parts of this proposal are accepted by the </w:t>
      </w:r>
      <w:r>
        <w:rPr>
          <w:rFonts w:ascii="Calibri" w:hAnsi="Calibri" w:cs="Calibri"/>
          <w:bCs/>
        </w:rPr>
        <w:t>Town of Kernersville</w:t>
      </w:r>
      <w:r w:rsidRPr="008C0A77">
        <w:rPr>
          <w:rFonts w:ascii="Calibri" w:hAnsi="Calibri" w:cs="Calibri"/>
          <w:bCs/>
        </w:rPr>
        <w:t xml:space="preserve">, an authorized representative of the </w:t>
      </w:r>
      <w:r>
        <w:rPr>
          <w:rFonts w:ascii="Calibri" w:hAnsi="Calibri" w:cs="Calibri"/>
          <w:bCs/>
        </w:rPr>
        <w:t>Town of Kernersville Finance Department</w:t>
      </w:r>
      <w:r w:rsidRPr="008C0A77">
        <w:rPr>
          <w:rFonts w:ascii="Calibri" w:hAnsi="Calibri" w:cs="Calibri"/>
          <w:bCs/>
        </w:rPr>
        <w:t xml:space="preserve"> shall affix his/her signature hereto and this document and all provisions of this Request for Proposal along with the Vendor proposal response and the written results of any negotiations shall then constitute the written agreement between the parties. A copy of this acceptance will be forwarded to the successful Vendor(s).</w:t>
      </w:r>
    </w:p>
    <w:p w14:paraId="2CBADAEE" w14:textId="77777777" w:rsidR="00B5087C" w:rsidRDefault="00B5087C" w:rsidP="00D94354">
      <w:pPr>
        <w:spacing w:after="120"/>
        <w:jc w:val="both"/>
        <w:rPr>
          <w:rFonts w:ascii="Calibri" w:hAnsi="Calibri" w:cs="Calibri"/>
          <w:bCs/>
        </w:rPr>
      </w:pPr>
    </w:p>
    <w:p w14:paraId="37217B36" w14:textId="77777777" w:rsidR="00B5087C" w:rsidRDefault="00B5087C" w:rsidP="00B5087C">
      <w:pPr>
        <w:pBdr>
          <w:top w:val="single" w:sz="8" w:space="1" w:color="auto"/>
          <w:left w:val="single" w:sz="8" w:space="4" w:color="auto"/>
          <w:bottom w:val="single" w:sz="8" w:space="1" w:color="auto"/>
          <w:right w:val="single" w:sz="8" w:space="4" w:color="auto"/>
        </w:pBdr>
        <w:spacing w:after="120"/>
        <w:jc w:val="both"/>
        <w:rPr>
          <w:rFonts w:ascii="Calibri" w:hAnsi="Calibri" w:cs="Calibri"/>
          <w:b/>
          <w:u w:val="single"/>
        </w:rPr>
      </w:pPr>
    </w:p>
    <w:p w14:paraId="0DE48F55" w14:textId="159CB03B" w:rsidR="00D94354" w:rsidRDefault="00D94354" w:rsidP="00B5087C">
      <w:pPr>
        <w:pBdr>
          <w:top w:val="single" w:sz="8" w:space="1" w:color="auto"/>
          <w:left w:val="single" w:sz="8" w:space="4" w:color="auto"/>
          <w:bottom w:val="single" w:sz="8" w:space="1" w:color="auto"/>
          <w:right w:val="single" w:sz="8" w:space="4" w:color="auto"/>
        </w:pBdr>
        <w:spacing w:after="120" w:line="480" w:lineRule="auto"/>
        <w:jc w:val="both"/>
        <w:rPr>
          <w:rFonts w:ascii="Calibri" w:hAnsi="Calibri" w:cs="Calibri"/>
          <w:bCs/>
        </w:rPr>
      </w:pPr>
      <w:r w:rsidRPr="00CB38DE">
        <w:rPr>
          <w:rFonts w:ascii="Calibri" w:hAnsi="Calibri" w:cs="Calibri"/>
          <w:b/>
          <w:u w:val="single"/>
        </w:rPr>
        <w:t>FOR TOWN USE ONLY</w:t>
      </w:r>
      <w:r w:rsidRPr="000B3AC3">
        <w:rPr>
          <w:rFonts w:ascii="Calibri" w:hAnsi="Calibri" w:cs="Calibri"/>
          <w:b/>
        </w:rPr>
        <w:t>:</w:t>
      </w:r>
      <w:r>
        <w:rPr>
          <w:rFonts w:ascii="Calibri" w:hAnsi="Calibri" w:cs="Calibri"/>
          <w:bCs/>
        </w:rPr>
        <w:t xml:space="preserve">  Offer accepted, and Contract awarded this ________ day of ________________________, 20____ as indicated on the attached certification, by ________________________________________________, Budget and Purchasing Manager.</w:t>
      </w:r>
    </w:p>
    <w:p w14:paraId="145B6707" w14:textId="77777777" w:rsidR="00D94354" w:rsidRDefault="00D94354" w:rsidP="00B5087C">
      <w:pPr>
        <w:pBdr>
          <w:top w:val="single" w:sz="8" w:space="1" w:color="auto"/>
          <w:left w:val="single" w:sz="8" w:space="4" w:color="auto"/>
          <w:bottom w:val="single" w:sz="8" w:space="1" w:color="auto"/>
          <w:right w:val="single" w:sz="8" w:space="4" w:color="auto"/>
        </w:pBdr>
        <w:spacing w:after="120" w:line="480" w:lineRule="auto"/>
        <w:jc w:val="both"/>
        <w:rPr>
          <w:rFonts w:ascii="Calibri" w:hAnsi="Calibri" w:cs="Calibri"/>
          <w:bCs/>
        </w:rPr>
      </w:pPr>
      <w:r w:rsidRPr="00CB38DE">
        <w:rPr>
          <w:rFonts w:ascii="Calibri" w:hAnsi="Calibri" w:cs="Calibri"/>
          <w:b/>
          <w:u w:val="single"/>
        </w:rPr>
        <w:t>PRE-AUDIT</w:t>
      </w:r>
      <w:r w:rsidRPr="000B3AC3">
        <w:rPr>
          <w:rFonts w:ascii="Calibri" w:hAnsi="Calibri" w:cs="Calibri"/>
          <w:b/>
        </w:rPr>
        <w:t>:</w:t>
      </w:r>
      <w:r>
        <w:rPr>
          <w:rFonts w:ascii="Calibri" w:hAnsi="Calibri" w:cs="Calibri"/>
          <w:bCs/>
        </w:rPr>
        <w:t xml:space="preserve">  This instrument has been preaudited in the manner required by the Budget and Fiscal Control Act.</w:t>
      </w:r>
    </w:p>
    <w:p w14:paraId="118C4566" w14:textId="77777777" w:rsidR="00D94354" w:rsidRDefault="00D94354" w:rsidP="00D94354">
      <w:pPr>
        <w:pBdr>
          <w:top w:val="single" w:sz="8" w:space="1" w:color="auto"/>
          <w:left w:val="single" w:sz="8" w:space="4" w:color="auto"/>
          <w:bottom w:val="single" w:sz="8" w:space="1" w:color="auto"/>
          <w:right w:val="single" w:sz="8" w:space="4" w:color="auto"/>
        </w:pBdr>
        <w:jc w:val="both"/>
        <w:rPr>
          <w:rFonts w:ascii="Calibri" w:hAnsi="Calibri" w:cs="Calibri"/>
          <w:bCs/>
        </w:rPr>
      </w:pPr>
      <w:r>
        <w:rPr>
          <w:rFonts w:ascii="Calibri" w:hAnsi="Calibri" w:cs="Calibri"/>
          <w:bCs/>
        </w:rPr>
        <w:t>______________________________________________</w:t>
      </w:r>
      <w:r>
        <w:rPr>
          <w:rFonts w:ascii="Calibri" w:hAnsi="Calibri" w:cs="Calibri"/>
          <w:bCs/>
        </w:rPr>
        <w:tab/>
      </w:r>
      <w:r>
        <w:rPr>
          <w:rFonts w:ascii="Calibri" w:hAnsi="Calibri" w:cs="Calibri"/>
          <w:bCs/>
        </w:rPr>
        <w:tab/>
        <w:t>____________________</w:t>
      </w:r>
    </w:p>
    <w:p w14:paraId="4D4F02F7" w14:textId="77777777" w:rsidR="00D94354" w:rsidRDefault="00D94354" w:rsidP="00D94354">
      <w:pPr>
        <w:pBdr>
          <w:top w:val="single" w:sz="8" w:space="1" w:color="auto"/>
          <w:left w:val="single" w:sz="8" w:space="4" w:color="auto"/>
          <w:bottom w:val="single" w:sz="8" w:space="1" w:color="auto"/>
          <w:right w:val="single" w:sz="8" w:space="4" w:color="auto"/>
        </w:pBdr>
        <w:spacing w:after="120"/>
        <w:jc w:val="both"/>
        <w:rPr>
          <w:rFonts w:ascii="Calibri" w:hAnsi="Calibri" w:cs="Calibri"/>
          <w:bCs/>
        </w:rPr>
      </w:pPr>
      <w:r>
        <w:rPr>
          <w:rFonts w:ascii="Calibri" w:hAnsi="Calibri" w:cs="Calibri"/>
          <w:bCs/>
        </w:rPr>
        <w:t>Finance Director</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t>Date</w:t>
      </w:r>
      <w:r>
        <w:rPr>
          <w:rFonts w:ascii="Calibri" w:hAnsi="Calibri" w:cs="Calibri"/>
          <w:bCs/>
        </w:rPr>
        <w:tab/>
      </w:r>
      <w:r>
        <w:rPr>
          <w:rFonts w:ascii="Calibri" w:hAnsi="Calibri" w:cs="Calibri"/>
          <w:bCs/>
        </w:rPr>
        <w:tab/>
      </w:r>
    </w:p>
    <w:p w14:paraId="446707BE" w14:textId="77777777" w:rsidR="00B5087C" w:rsidRDefault="00B5087C" w:rsidP="00D94354">
      <w:pPr>
        <w:pBdr>
          <w:top w:val="single" w:sz="8" w:space="1" w:color="auto"/>
          <w:left w:val="single" w:sz="8" w:space="4" w:color="auto"/>
          <w:bottom w:val="single" w:sz="8" w:space="1" w:color="auto"/>
          <w:right w:val="single" w:sz="8" w:space="4" w:color="auto"/>
        </w:pBdr>
        <w:spacing w:after="120"/>
        <w:jc w:val="both"/>
        <w:rPr>
          <w:rFonts w:ascii="Calibri" w:hAnsi="Calibri" w:cs="Calibri"/>
          <w:bCs/>
        </w:rPr>
      </w:pPr>
    </w:p>
    <w:p w14:paraId="6B319E50" w14:textId="77777777" w:rsidR="00D94354" w:rsidRPr="008F5B3D" w:rsidRDefault="00D94354" w:rsidP="00D94354">
      <w:pPr>
        <w:spacing w:after="120"/>
        <w:jc w:val="center"/>
        <w:rPr>
          <w:rFonts w:ascii="Calibri" w:hAnsi="Calibri" w:cs="Calibri"/>
          <w:color w:val="FF0000"/>
        </w:rPr>
      </w:pPr>
    </w:p>
    <w:p w14:paraId="0A50E2CA" w14:textId="69934212" w:rsidR="0004156F" w:rsidRDefault="0004156F">
      <w:pPr>
        <w:rPr>
          <w:rFonts w:ascii="Calibri" w:hAnsi="Calibri" w:cs="Calibri"/>
          <w:b/>
          <w:bCs/>
          <w:sz w:val="24"/>
          <w:szCs w:val="24"/>
        </w:rPr>
      </w:pPr>
    </w:p>
    <w:p w14:paraId="20C3D052" w14:textId="77777777" w:rsidR="007462EF" w:rsidRDefault="007462EF">
      <w:pPr>
        <w:rPr>
          <w:rFonts w:ascii="Calibri" w:hAnsi="Calibri" w:cs="Calibri"/>
          <w:b/>
          <w:bCs/>
          <w:sz w:val="24"/>
          <w:szCs w:val="24"/>
        </w:rPr>
      </w:pPr>
    </w:p>
    <w:p w14:paraId="23017BA3" w14:textId="77777777" w:rsidR="007462EF" w:rsidRDefault="007462EF">
      <w:pPr>
        <w:rPr>
          <w:rFonts w:ascii="Calibri" w:hAnsi="Calibri" w:cs="Calibri"/>
          <w:b/>
          <w:bCs/>
          <w:sz w:val="24"/>
          <w:szCs w:val="24"/>
        </w:rPr>
      </w:pPr>
    </w:p>
    <w:p w14:paraId="54877D86" w14:textId="77777777" w:rsidR="007462EF" w:rsidRDefault="007462EF">
      <w:pPr>
        <w:rPr>
          <w:rFonts w:ascii="Calibri" w:hAnsi="Calibri" w:cs="Calibri"/>
          <w:b/>
          <w:bCs/>
          <w:sz w:val="24"/>
          <w:szCs w:val="24"/>
        </w:rPr>
      </w:pPr>
    </w:p>
    <w:p w14:paraId="01072726" w14:textId="77777777" w:rsidR="007462EF" w:rsidRDefault="007462EF">
      <w:pPr>
        <w:rPr>
          <w:rFonts w:ascii="Calibri" w:hAnsi="Calibri" w:cs="Calibri"/>
          <w:b/>
          <w:bCs/>
          <w:sz w:val="24"/>
          <w:szCs w:val="24"/>
        </w:rPr>
      </w:pPr>
    </w:p>
    <w:p w14:paraId="5BAB6623" w14:textId="77777777" w:rsidR="007462EF" w:rsidRDefault="007462EF">
      <w:pPr>
        <w:rPr>
          <w:rFonts w:ascii="Calibri" w:hAnsi="Calibri" w:cs="Calibri"/>
          <w:b/>
          <w:bCs/>
          <w:sz w:val="24"/>
          <w:szCs w:val="24"/>
        </w:rPr>
      </w:pPr>
    </w:p>
    <w:p w14:paraId="4160521D" w14:textId="77777777" w:rsidR="007462EF" w:rsidRDefault="007462EF">
      <w:pPr>
        <w:rPr>
          <w:rFonts w:ascii="Calibri" w:hAnsi="Calibri" w:cs="Calibri"/>
          <w:b/>
          <w:bCs/>
          <w:sz w:val="24"/>
          <w:szCs w:val="24"/>
        </w:rPr>
      </w:pPr>
    </w:p>
    <w:p w14:paraId="1E10339E" w14:textId="77777777" w:rsidR="007462EF" w:rsidRDefault="007462EF">
      <w:pPr>
        <w:rPr>
          <w:rFonts w:ascii="Calibri" w:hAnsi="Calibri" w:cs="Calibri"/>
          <w:b/>
          <w:bCs/>
          <w:sz w:val="24"/>
          <w:szCs w:val="24"/>
        </w:rPr>
      </w:pPr>
    </w:p>
    <w:p w14:paraId="7C038702" w14:textId="77777777" w:rsidR="007462EF" w:rsidRPr="007462EF" w:rsidRDefault="007462EF" w:rsidP="007462EF">
      <w:pPr>
        <w:jc w:val="center"/>
        <w:rPr>
          <w:rFonts w:asciiTheme="minorHAnsi" w:hAnsiTheme="minorHAnsi" w:cstheme="minorHAnsi"/>
          <w:b/>
          <w:bCs/>
          <w:i/>
          <w:iCs/>
        </w:rPr>
      </w:pPr>
      <w:r>
        <w:rPr>
          <w:rFonts w:asciiTheme="minorHAnsi" w:hAnsiTheme="minorHAnsi" w:cstheme="minorHAnsi"/>
          <w:b/>
          <w:bCs/>
          <w:i/>
          <w:iCs/>
        </w:rPr>
        <w:t xml:space="preserve">Vendor Must Submit Pages 11-15 of RFP to the Town by </w:t>
      </w:r>
      <w:r w:rsidRPr="007462EF">
        <w:rPr>
          <w:rFonts w:asciiTheme="minorHAnsi" w:hAnsiTheme="minorHAnsi" w:cstheme="minorHAnsi"/>
          <w:b/>
          <w:bCs/>
          <w:i/>
          <w:iCs/>
          <w:highlight w:val="yellow"/>
        </w:rPr>
        <w:t>05/16/2025 by 4:00 PM EST</w:t>
      </w:r>
    </w:p>
    <w:p w14:paraId="7C6E7DC0" w14:textId="2E5F4101" w:rsidR="007462EF" w:rsidRPr="007462EF" w:rsidRDefault="007462EF" w:rsidP="007462EF">
      <w:pPr>
        <w:jc w:val="center"/>
        <w:rPr>
          <w:rFonts w:asciiTheme="minorHAnsi" w:hAnsiTheme="minorHAnsi" w:cstheme="minorHAnsi"/>
          <w:b/>
          <w:bCs/>
          <w:i/>
          <w:iCs/>
        </w:rPr>
      </w:pPr>
    </w:p>
    <w:sectPr w:rsidR="007462EF" w:rsidRPr="007462EF" w:rsidSect="007462EF">
      <w:footerReference w:type="even" r:id="rId21"/>
      <w:footerReference w:type="default" r:id="rId22"/>
      <w:type w:val="continuous"/>
      <w:pgSz w:w="12240" w:h="15840"/>
      <w:pgMar w:top="1008" w:right="720" w:bottom="1008" w:left="720" w:header="576"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524C6" w14:textId="77777777" w:rsidR="004D7562" w:rsidRDefault="004D7562">
      <w:r>
        <w:separator/>
      </w:r>
    </w:p>
  </w:endnote>
  <w:endnote w:type="continuationSeparator" w:id="0">
    <w:p w14:paraId="1FDC9671" w14:textId="77777777" w:rsidR="004D7562" w:rsidRDefault="004D7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541E9" w14:textId="77777777" w:rsidR="00D94354" w:rsidRDefault="00D94354" w:rsidP="006F49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25E5CEB" w14:textId="77777777" w:rsidR="00D94354" w:rsidRDefault="00D94354">
    <w:pPr>
      <w:pStyle w:val="Footer"/>
    </w:pPr>
  </w:p>
  <w:p w14:paraId="491F4B9B" w14:textId="77777777" w:rsidR="00D94354" w:rsidRDefault="00D943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E3AE" w14:textId="77777777" w:rsidR="007462EF" w:rsidRDefault="007462EF" w:rsidP="007462EF">
    <w:pPr>
      <w:pStyle w:val="Footer"/>
      <w:pBdr>
        <w:top w:val="single" w:sz="6" w:space="1" w:color="auto"/>
      </w:pBdr>
      <w:rPr>
        <w:rFonts w:asciiTheme="minorHAnsi" w:hAnsiTheme="minorHAnsi" w:cstheme="minorHAnsi"/>
        <w:sz w:val="18"/>
        <w:szCs w:val="18"/>
      </w:rPr>
    </w:pPr>
  </w:p>
  <w:p w14:paraId="6B3CE39D" w14:textId="26C8214A" w:rsidR="007462EF" w:rsidRPr="007462EF" w:rsidRDefault="007462EF">
    <w:pPr>
      <w:pStyle w:val="Footer"/>
      <w:rPr>
        <w:sz w:val="18"/>
        <w:szCs w:val="18"/>
      </w:rPr>
    </w:pPr>
    <w:r w:rsidRPr="007462EF">
      <w:rPr>
        <w:rFonts w:asciiTheme="minorHAnsi" w:hAnsiTheme="minorHAnsi" w:cstheme="minorHAnsi"/>
        <w:sz w:val="18"/>
        <w:szCs w:val="18"/>
      </w:rPr>
      <w:t>Town of Kernersville</w:t>
    </w:r>
    <w:r w:rsidRPr="007462EF">
      <w:rPr>
        <w:rFonts w:asciiTheme="minorHAnsi" w:hAnsiTheme="minorHAnsi" w:cstheme="minorHAnsi"/>
        <w:sz w:val="18"/>
        <w:szCs w:val="18"/>
      </w:rPr>
      <w:ptab w:relativeTo="margin" w:alignment="center" w:leader="none"/>
    </w:r>
    <w:r w:rsidRPr="007462EF">
      <w:rPr>
        <w:rFonts w:asciiTheme="minorHAnsi" w:hAnsiTheme="minorHAnsi" w:cstheme="minorHAnsi"/>
        <w:sz w:val="18"/>
        <w:szCs w:val="18"/>
      </w:rPr>
      <w:t>RFP:  On-Call Abatement Services of Public Nuisance</w:t>
    </w:r>
    <w:r w:rsidRPr="007462EF">
      <w:rPr>
        <w:rFonts w:asciiTheme="minorHAnsi" w:hAnsiTheme="minorHAnsi" w:cstheme="minorHAnsi"/>
        <w:sz w:val="18"/>
        <w:szCs w:val="18"/>
      </w:rPr>
      <w:ptab w:relativeTo="margin" w:alignment="right" w:leader="none"/>
    </w:r>
    <w:r w:rsidRPr="007462EF">
      <w:rPr>
        <w:rFonts w:asciiTheme="minorHAnsi" w:hAnsiTheme="minorHAnsi" w:cstheme="minorHAnsi"/>
        <w:sz w:val="18"/>
        <w:szCs w:val="18"/>
      </w:rPr>
      <w:t xml:space="preserve">Page </w:t>
    </w:r>
    <w:r w:rsidRPr="007462EF">
      <w:rPr>
        <w:rFonts w:asciiTheme="minorHAnsi" w:hAnsiTheme="minorHAnsi" w:cstheme="minorHAnsi"/>
        <w:sz w:val="18"/>
        <w:szCs w:val="18"/>
      </w:rPr>
      <w:fldChar w:fldCharType="begin"/>
    </w:r>
    <w:r w:rsidRPr="007462EF">
      <w:rPr>
        <w:rFonts w:asciiTheme="minorHAnsi" w:hAnsiTheme="minorHAnsi" w:cstheme="minorHAnsi"/>
        <w:sz w:val="18"/>
        <w:szCs w:val="18"/>
      </w:rPr>
      <w:instrText xml:space="preserve"> PAGE   \* MERGEFORMAT </w:instrText>
    </w:r>
    <w:r w:rsidRPr="007462EF">
      <w:rPr>
        <w:rFonts w:asciiTheme="minorHAnsi" w:hAnsiTheme="minorHAnsi" w:cstheme="minorHAnsi"/>
        <w:sz w:val="18"/>
        <w:szCs w:val="18"/>
      </w:rPr>
      <w:fldChar w:fldCharType="separate"/>
    </w:r>
    <w:r w:rsidRPr="007462EF">
      <w:rPr>
        <w:rFonts w:asciiTheme="minorHAnsi" w:hAnsiTheme="minorHAnsi" w:cstheme="minorHAnsi"/>
        <w:noProof/>
        <w:sz w:val="18"/>
        <w:szCs w:val="18"/>
      </w:rPr>
      <w:t>2</w:t>
    </w:r>
    <w:r w:rsidRPr="007462EF">
      <w:rPr>
        <w:rFonts w:asciiTheme="minorHAnsi" w:hAnsiTheme="minorHAnsi" w:cstheme="minorHAnsi"/>
        <w:sz w:val="18"/>
        <w:szCs w:val="18"/>
      </w:rPr>
      <w:fldChar w:fldCharType="end"/>
    </w:r>
    <w:r w:rsidRPr="007462EF">
      <w:rPr>
        <w:rFonts w:asciiTheme="minorHAnsi" w:hAnsiTheme="minorHAnsi" w:cstheme="minorHAnsi"/>
        <w:sz w:val="18"/>
        <w:szCs w:val="18"/>
      </w:rPr>
      <w:t xml:space="preserve"> of </w:t>
    </w:r>
    <w:r w:rsidRPr="007462EF">
      <w:rPr>
        <w:rFonts w:asciiTheme="minorHAnsi" w:hAnsiTheme="minorHAnsi" w:cstheme="minorHAnsi"/>
        <w:sz w:val="18"/>
        <w:szCs w:val="18"/>
      </w:rPr>
      <w:fldChar w:fldCharType="begin"/>
    </w:r>
    <w:r w:rsidRPr="007462EF">
      <w:rPr>
        <w:rFonts w:asciiTheme="minorHAnsi" w:hAnsiTheme="minorHAnsi" w:cstheme="minorHAnsi"/>
        <w:sz w:val="18"/>
        <w:szCs w:val="18"/>
      </w:rPr>
      <w:instrText xml:space="preserve"> NUMPAGES  \* Arabic  \* MERGEFORMAT </w:instrText>
    </w:r>
    <w:r w:rsidRPr="007462EF">
      <w:rPr>
        <w:rFonts w:asciiTheme="minorHAnsi" w:hAnsiTheme="minorHAnsi" w:cstheme="minorHAnsi"/>
        <w:sz w:val="18"/>
        <w:szCs w:val="18"/>
      </w:rPr>
      <w:fldChar w:fldCharType="separate"/>
    </w:r>
    <w:r w:rsidRPr="007462EF">
      <w:rPr>
        <w:rFonts w:asciiTheme="minorHAnsi" w:hAnsiTheme="minorHAnsi" w:cstheme="minorHAnsi"/>
        <w:noProof/>
        <w:sz w:val="18"/>
        <w:szCs w:val="18"/>
      </w:rPr>
      <w:t>15</w:t>
    </w:r>
    <w:r w:rsidRPr="007462EF">
      <w:rPr>
        <w:rFonts w:asciiTheme="minorHAnsi" w:hAnsiTheme="minorHAnsi" w:cstheme="min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B390" w14:textId="77777777" w:rsidR="007473A8" w:rsidRDefault="007473A8" w:rsidP="006F49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4BD9B84" w14:textId="77777777" w:rsidR="007473A8" w:rsidRDefault="007473A8">
    <w:pPr>
      <w:pStyle w:val="Footer"/>
    </w:pPr>
  </w:p>
  <w:p w14:paraId="6903E8B3" w14:textId="77777777" w:rsidR="007473A8" w:rsidRDefault="007473A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42A9" w14:textId="77777777" w:rsidR="002D7141" w:rsidRDefault="002D7141" w:rsidP="006F49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DFB3E9D" w14:textId="77777777" w:rsidR="002D7141" w:rsidRDefault="002D7141">
    <w:pPr>
      <w:pStyle w:val="Footer"/>
    </w:pPr>
  </w:p>
  <w:p w14:paraId="6A9DD231" w14:textId="77777777" w:rsidR="002D7141" w:rsidRDefault="002D714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564DF" w14:textId="77777777" w:rsidR="00B5087C" w:rsidRDefault="00B5087C" w:rsidP="006F49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EDB976D" w14:textId="77777777" w:rsidR="00B5087C" w:rsidRDefault="00B5087C">
    <w:pPr>
      <w:pStyle w:val="Footer"/>
    </w:pPr>
  </w:p>
  <w:p w14:paraId="294D1753" w14:textId="77777777" w:rsidR="00B5087C" w:rsidRDefault="00B5087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16F4" w14:textId="77777777" w:rsidR="007462EF" w:rsidRDefault="007462EF" w:rsidP="007462EF">
    <w:pPr>
      <w:pStyle w:val="Footer"/>
      <w:pBdr>
        <w:top w:val="single" w:sz="6" w:space="1" w:color="auto"/>
      </w:pBdr>
      <w:rPr>
        <w:rFonts w:asciiTheme="minorHAnsi" w:hAnsiTheme="minorHAnsi" w:cstheme="minorHAnsi"/>
        <w:sz w:val="18"/>
        <w:szCs w:val="18"/>
      </w:rPr>
    </w:pPr>
  </w:p>
  <w:p w14:paraId="666BD2A9" w14:textId="1F484FDC" w:rsidR="00B5087C" w:rsidRPr="007462EF" w:rsidRDefault="007462EF" w:rsidP="00B5087C">
    <w:pPr>
      <w:pStyle w:val="Footer"/>
      <w:rPr>
        <w:sz w:val="18"/>
        <w:szCs w:val="18"/>
      </w:rPr>
    </w:pPr>
    <w:r w:rsidRPr="007462EF">
      <w:rPr>
        <w:rFonts w:asciiTheme="minorHAnsi" w:hAnsiTheme="minorHAnsi" w:cstheme="minorHAnsi"/>
        <w:sz w:val="18"/>
        <w:szCs w:val="18"/>
      </w:rPr>
      <w:t>Town of Kernersville</w:t>
    </w:r>
    <w:r w:rsidRPr="007462EF">
      <w:rPr>
        <w:rFonts w:asciiTheme="minorHAnsi" w:hAnsiTheme="minorHAnsi" w:cstheme="minorHAnsi"/>
        <w:sz w:val="18"/>
        <w:szCs w:val="18"/>
      </w:rPr>
      <w:ptab w:relativeTo="margin" w:alignment="center" w:leader="none"/>
    </w:r>
    <w:r w:rsidRPr="007462EF">
      <w:rPr>
        <w:rFonts w:asciiTheme="minorHAnsi" w:hAnsiTheme="minorHAnsi" w:cstheme="minorHAnsi"/>
        <w:sz w:val="18"/>
        <w:szCs w:val="18"/>
      </w:rPr>
      <w:t>RFP:  On-Call Abatement Services of Public Nuisance</w:t>
    </w:r>
    <w:r w:rsidRPr="007462EF">
      <w:rPr>
        <w:rFonts w:asciiTheme="minorHAnsi" w:hAnsiTheme="minorHAnsi" w:cstheme="minorHAnsi"/>
        <w:sz w:val="18"/>
        <w:szCs w:val="18"/>
      </w:rPr>
      <w:ptab w:relativeTo="margin" w:alignment="right" w:leader="none"/>
    </w:r>
    <w:r w:rsidRPr="007462EF">
      <w:rPr>
        <w:rFonts w:asciiTheme="minorHAnsi" w:hAnsiTheme="minorHAnsi" w:cstheme="minorHAnsi"/>
        <w:sz w:val="18"/>
        <w:szCs w:val="18"/>
      </w:rPr>
      <w:t xml:space="preserve">Page </w:t>
    </w:r>
    <w:r w:rsidRPr="007462EF">
      <w:rPr>
        <w:rFonts w:asciiTheme="minorHAnsi" w:hAnsiTheme="minorHAnsi" w:cstheme="minorHAnsi"/>
        <w:sz w:val="18"/>
        <w:szCs w:val="18"/>
      </w:rPr>
      <w:fldChar w:fldCharType="begin"/>
    </w:r>
    <w:r w:rsidRPr="007462EF">
      <w:rPr>
        <w:rFonts w:asciiTheme="minorHAnsi" w:hAnsiTheme="minorHAnsi" w:cstheme="minorHAnsi"/>
        <w:sz w:val="18"/>
        <w:szCs w:val="18"/>
      </w:rPr>
      <w:instrText xml:space="preserve"> PAGE   \* MERGEFORMAT </w:instrText>
    </w:r>
    <w:r w:rsidRPr="007462EF">
      <w:rPr>
        <w:rFonts w:asciiTheme="minorHAnsi" w:hAnsiTheme="minorHAnsi" w:cstheme="minorHAnsi"/>
        <w:sz w:val="18"/>
        <w:szCs w:val="18"/>
      </w:rPr>
      <w:fldChar w:fldCharType="separate"/>
    </w:r>
    <w:r>
      <w:rPr>
        <w:rFonts w:asciiTheme="minorHAnsi" w:hAnsiTheme="minorHAnsi" w:cstheme="minorHAnsi"/>
        <w:sz w:val="18"/>
        <w:szCs w:val="18"/>
      </w:rPr>
      <w:t>13</w:t>
    </w:r>
    <w:r w:rsidRPr="007462EF">
      <w:rPr>
        <w:rFonts w:asciiTheme="minorHAnsi" w:hAnsiTheme="minorHAnsi" w:cstheme="minorHAnsi"/>
        <w:sz w:val="18"/>
        <w:szCs w:val="18"/>
      </w:rPr>
      <w:fldChar w:fldCharType="end"/>
    </w:r>
    <w:r w:rsidRPr="007462EF">
      <w:rPr>
        <w:rFonts w:asciiTheme="minorHAnsi" w:hAnsiTheme="minorHAnsi" w:cstheme="minorHAnsi"/>
        <w:sz w:val="18"/>
        <w:szCs w:val="18"/>
      </w:rPr>
      <w:t xml:space="preserve"> of </w:t>
    </w:r>
    <w:r w:rsidRPr="007462EF">
      <w:rPr>
        <w:rFonts w:asciiTheme="minorHAnsi" w:hAnsiTheme="minorHAnsi" w:cstheme="minorHAnsi"/>
        <w:sz w:val="18"/>
        <w:szCs w:val="18"/>
      </w:rPr>
      <w:fldChar w:fldCharType="begin"/>
    </w:r>
    <w:r w:rsidRPr="007462EF">
      <w:rPr>
        <w:rFonts w:asciiTheme="minorHAnsi" w:hAnsiTheme="minorHAnsi" w:cstheme="minorHAnsi"/>
        <w:sz w:val="18"/>
        <w:szCs w:val="18"/>
      </w:rPr>
      <w:instrText xml:space="preserve"> NUMPAGES  \* Arabic  \* MERGEFORMAT </w:instrText>
    </w:r>
    <w:r w:rsidRPr="007462EF">
      <w:rPr>
        <w:rFonts w:asciiTheme="minorHAnsi" w:hAnsiTheme="minorHAnsi" w:cstheme="minorHAnsi"/>
        <w:sz w:val="18"/>
        <w:szCs w:val="18"/>
      </w:rPr>
      <w:fldChar w:fldCharType="separate"/>
    </w:r>
    <w:r>
      <w:rPr>
        <w:rFonts w:asciiTheme="minorHAnsi" w:hAnsiTheme="minorHAnsi" w:cstheme="minorHAnsi"/>
        <w:sz w:val="18"/>
        <w:szCs w:val="18"/>
      </w:rPr>
      <w:t>15</w:t>
    </w:r>
    <w:r w:rsidRPr="007462EF">
      <w:rPr>
        <w:rFonts w:asciiTheme="minorHAnsi" w:hAnsiTheme="minorHAnsi" w:cstheme="minorHAnsi"/>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6511" w14:textId="77777777" w:rsidR="000F4AD3" w:rsidRDefault="000F4AD3" w:rsidP="006F49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24118D0" w14:textId="77777777" w:rsidR="000F4AD3" w:rsidRDefault="000F4AD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C66CA" w14:textId="77777777" w:rsidR="007462EF" w:rsidRDefault="007462EF" w:rsidP="007462EF">
    <w:pPr>
      <w:pStyle w:val="Footer"/>
      <w:pBdr>
        <w:top w:val="single" w:sz="6" w:space="1" w:color="auto"/>
      </w:pBdr>
      <w:rPr>
        <w:rFonts w:asciiTheme="minorHAnsi" w:hAnsiTheme="minorHAnsi" w:cstheme="minorHAnsi"/>
        <w:sz w:val="18"/>
        <w:szCs w:val="18"/>
      </w:rPr>
    </w:pPr>
  </w:p>
  <w:p w14:paraId="42E1538B" w14:textId="39444CB7" w:rsidR="000F4AD3" w:rsidRPr="007462EF" w:rsidRDefault="007462EF" w:rsidP="00B5087C">
    <w:pPr>
      <w:pStyle w:val="Footer"/>
      <w:rPr>
        <w:sz w:val="18"/>
        <w:szCs w:val="18"/>
      </w:rPr>
    </w:pPr>
    <w:r w:rsidRPr="007462EF">
      <w:rPr>
        <w:rFonts w:asciiTheme="minorHAnsi" w:hAnsiTheme="minorHAnsi" w:cstheme="minorHAnsi"/>
        <w:sz w:val="18"/>
        <w:szCs w:val="18"/>
      </w:rPr>
      <w:t>Town of Kernersville</w:t>
    </w:r>
    <w:r w:rsidRPr="007462EF">
      <w:rPr>
        <w:rFonts w:asciiTheme="minorHAnsi" w:hAnsiTheme="minorHAnsi" w:cstheme="minorHAnsi"/>
        <w:sz w:val="18"/>
        <w:szCs w:val="18"/>
      </w:rPr>
      <w:ptab w:relativeTo="margin" w:alignment="center" w:leader="none"/>
    </w:r>
    <w:r w:rsidRPr="007462EF">
      <w:rPr>
        <w:rFonts w:asciiTheme="minorHAnsi" w:hAnsiTheme="minorHAnsi" w:cstheme="minorHAnsi"/>
        <w:sz w:val="18"/>
        <w:szCs w:val="18"/>
      </w:rPr>
      <w:t>RFP:  On-Call Abatement Services of Public Nuisance</w:t>
    </w:r>
    <w:r w:rsidRPr="007462EF">
      <w:rPr>
        <w:rFonts w:asciiTheme="minorHAnsi" w:hAnsiTheme="minorHAnsi" w:cstheme="minorHAnsi"/>
        <w:sz w:val="18"/>
        <w:szCs w:val="18"/>
      </w:rPr>
      <w:ptab w:relativeTo="margin" w:alignment="right" w:leader="none"/>
    </w:r>
    <w:r w:rsidRPr="007462EF">
      <w:rPr>
        <w:rFonts w:asciiTheme="minorHAnsi" w:hAnsiTheme="minorHAnsi" w:cstheme="minorHAnsi"/>
        <w:sz w:val="18"/>
        <w:szCs w:val="18"/>
      </w:rPr>
      <w:t xml:space="preserve">Page </w:t>
    </w:r>
    <w:r w:rsidRPr="007462EF">
      <w:rPr>
        <w:rFonts w:asciiTheme="minorHAnsi" w:hAnsiTheme="minorHAnsi" w:cstheme="minorHAnsi"/>
        <w:sz w:val="18"/>
        <w:szCs w:val="18"/>
      </w:rPr>
      <w:fldChar w:fldCharType="begin"/>
    </w:r>
    <w:r w:rsidRPr="007462EF">
      <w:rPr>
        <w:rFonts w:asciiTheme="minorHAnsi" w:hAnsiTheme="minorHAnsi" w:cstheme="minorHAnsi"/>
        <w:sz w:val="18"/>
        <w:szCs w:val="18"/>
      </w:rPr>
      <w:instrText xml:space="preserve"> PAGE   \* MERGEFORMAT </w:instrText>
    </w:r>
    <w:r w:rsidRPr="007462EF">
      <w:rPr>
        <w:rFonts w:asciiTheme="minorHAnsi" w:hAnsiTheme="minorHAnsi" w:cstheme="minorHAnsi"/>
        <w:sz w:val="18"/>
        <w:szCs w:val="18"/>
      </w:rPr>
      <w:fldChar w:fldCharType="separate"/>
    </w:r>
    <w:r>
      <w:rPr>
        <w:rFonts w:asciiTheme="minorHAnsi" w:hAnsiTheme="minorHAnsi" w:cstheme="minorHAnsi"/>
        <w:sz w:val="18"/>
        <w:szCs w:val="18"/>
      </w:rPr>
      <w:t>13</w:t>
    </w:r>
    <w:r w:rsidRPr="007462EF">
      <w:rPr>
        <w:rFonts w:asciiTheme="minorHAnsi" w:hAnsiTheme="minorHAnsi" w:cstheme="minorHAnsi"/>
        <w:sz w:val="18"/>
        <w:szCs w:val="18"/>
      </w:rPr>
      <w:fldChar w:fldCharType="end"/>
    </w:r>
    <w:r w:rsidRPr="007462EF">
      <w:rPr>
        <w:rFonts w:asciiTheme="minorHAnsi" w:hAnsiTheme="minorHAnsi" w:cstheme="minorHAnsi"/>
        <w:sz w:val="18"/>
        <w:szCs w:val="18"/>
      </w:rPr>
      <w:t xml:space="preserve"> of </w:t>
    </w:r>
    <w:r w:rsidRPr="007462EF">
      <w:rPr>
        <w:rFonts w:asciiTheme="minorHAnsi" w:hAnsiTheme="minorHAnsi" w:cstheme="minorHAnsi"/>
        <w:sz w:val="18"/>
        <w:szCs w:val="18"/>
      </w:rPr>
      <w:fldChar w:fldCharType="begin"/>
    </w:r>
    <w:r w:rsidRPr="007462EF">
      <w:rPr>
        <w:rFonts w:asciiTheme="minorHAnsi" w:hAnsiTheme="minorHAnsi" w:cstheme="minorHAnsi"/>
        <w:sz w:val="18"/>
        <w:szCs w:val="18"/>
      </w:rPr>
      <w:instrText xml:space="preserve"> NUMPAGES  \* Arabic  \* MERGEFORMAT </w:instrText>
    </w:r>
    <w:r w:rsidRPr="007462EF">
      <w:rPr>
        <w:rFonts w:asciiTheme="minorHAnsi" w:hAnsiTheme="minorHAnsi" w:cstheme="minorHAnsi"/>
        <w:sz w:val="18"/>
        <w:szCs w:val="18"/>
      </w:rPr>
      <w:fldChar w:fldCharType="separate"/>
    </w:r>
    <w:r>
      <w:rPr>
        <w:rFonts w:asciiTheme="minorHAnsi" w:hAnsiTheme="minorHAnsi" w:cstheme="minorHAnsi"/>
        <w:sz w:val="18"/>
        <w:szCs w:val="18"/>
      </w:rPr>
      <w:t>15</w:t>
    </w:r>
    <w:r w:rsidRPr="007462EF">
      <w:rP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FDBD4" w14:textId="77777777" w:rsidR="004D7562" w:rsidRDefault="004D7562">
      <w:r>
        <w:separator/>
      </w:r>
    </w:p>
  </w:footnote>
  <w:footnote w:type="continuationSeparator" w:id="0">
    <w:p w14:paraId="77BBE693" w14:textId="77777777" w:rsidR="004D7562" w:rsidRDefault="004D7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799D"/>
    <w:multiLevelType w:val="hybridMultilevel"/>
    <w:tmpl w:val="91981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63421"/>
    <w:multiLevelType w:val="singleLevel"/>
    <w:tmpl w:val="2DD0C8BC"/>
    <w:lvl w:ilvl="0">
      <w:start w:val="1"/>
      <w:numFmt w:val="upperLetter"/>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 w15:restartNumberingAfterBreak="0">
    <w:nsid w:val="11F1098A"/>
    <w:multiLevelType w:val="singleLevel"/>
    <w:tmpl w:val="5CCC949A"/>
    <w:lvl w:ilvl="0">
      <w:start w:val="3"/>
      <w:numFmt w:val="decimal"/>
      <w:lvlText w:val="(%1) "/>
      <w:legacy w:legacy="1" w:legacySpace="0" w:legacyIndent="360"/>
      <w:lvlJc w:val="left"/>
      <w:pPr>
        <w:ind w:left="1800" w:hanging="360"/>
      </w:pPr>
      <w:rPr>
        <w:rFonts w:ascii="Times New Roman" w:hAnsi="Times New Roman" w:hint="default"/>
        <w:b w:val="0"/>
        <w:i w:val="0"/>
        <w:sz w:val="20"/>
        <w:u w:val="none"/>
      </w:rPr>
    </w:lvl>
  </w:abstractNum>
  <w:abstractNum w:abstractNumId="3" w15:restartNumberingAfterBreak="0">
    <w:nsid w:val="130D1153"/>
    <w:multiLevelType w:val="hybridMultilevel"/>
    <w:tmpl w:val="8CEA60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C5C76"/>
    <w:multiLevelType w:val="hybridMultilevel"/>
    <w:tmpl w:val="CC0A4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776B6"/>
    <w:multiLevelType w:val="hybridMultilevel"/>
    <w:tmpl w:val="71B6D4C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F57C5"/>
    <w:multiLevelType w:val="singleLevel"/>
    <w:tmpl w:val="EBBE7A1C"/>
    <w:lvl w:ilvl="0">
      <w:start w:val="1"/>
      <w:numFmt w:val="upperLetter"/>
      <w:lvlText w:val="%1."/>
      <w:lvlJc w:val="left"/>
      <w:pPr>
        <w:tabs>
          <w:tab w:val="num" w:pos="720"/>
        </w:tabs>
        <w:ind w:left="720" w:hanging="720"/>
      </w:pPr>
      <w:rPr>
        <w:rFonts w:hint="default"/>
      </w:rPr>
    </w:lvl>
  </w:abstractNum>
  <w:abstractNum w:abstractNumId="7" w15:restartNumberingAfterBreak="0">
    <w:nsid w:val="19405AE0"/>
    <w:multiLevelType w:val="singleLevel"/>
    <w:tmpl w:val="21F406F2"/>
    <w:lvl w:ilvl="0">
      <w:start w:val="2"/>
      <w:numFmt w:val="upperLetter"/>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15:restartNumberingAfterBreak="0">
    <w:nsid w:val="19760073"/>
    <w:multiLevelType w:val="singleLevel"/>
    <w:tmpl w:val="E3806832"/>
    <w:lvl w:ilvl="0">
      <w:start w:val="1"/>
      <w:numFmt w:val="upperLetter"/>
      <w:lvlText w:val="%1."/>
      <w:lvlJc w:val="left"/>
      <w:pPr>
        <w:tabs>
          <w:tab w:val="num" w:pos="1440"/>
        </w:tabs>
        <w:ind w:left="1440" w:hanging="720"/>
      </w:pPr>
      <w:rPr>
        <w:rFonts w:hint="default"/>
      </w:rPr>
    </w:lvl>
  </w:abstractNum>
  <w:abstractNum w:abstractNumId="9" w15:restartNumberingAfterBreak="0">
    <w:nsid w:val="19D23EE8"/>
    <w:multiLevelType w:val="singleLevel"/>
    <w:tmpl w:val="2DD0C8BC"/>
    <w:lvl w:ilvl="0">
      <w:start w:val="1"/>
      <w:numFmt w:val="upperLetter"/>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0" w15:restartNumberingAfterBreak="0">
    <w:nsid w:val="1A847741"/>
    <w:multiLevelType w:val="hybridMultilevel"/>
    <w:tmpl w:val="8466D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F7EB1"/>
    <w:multiLevelType w:val="singleLevel"/>
    <w:tmpl w:val="364E9F3A"/>
    <w:lvl w:ilvl="0">
      <w:start w:val="2"/>
      <w:numFmt w:val="decimal"/>
      <w:lvlText w:val="(%1) "/>
      <w:legacy w:legacy="1" w:legacySpace="0" w:legacyIndent="360"/>
      <w:lvlJc w:val="left"/>
      <w:pPr>
        <w:ind w:left="1800" w:hanging="360"/>
      </w:pPr>
      <w:rPr>
        <w:rFonts w:ascii="Times New Roman" w:hAnsi="Times New Roman" w:hint="default"/>
        <w:b w:val="0"/>
        <w:i w:val="0"/>
        <w:sz w:val="20"/>
        <w:u w:val="none"/>
      </w:rPr>
    </w:lvl>
  </w:abstractNum>
  <w:abstractNum w:abstractNumId="12" w15:restartNumberingAfterBreak="0">
    <w:nsid w:val="24771C23"/>
    <w:multiLevelType w:val="hybridMultilevel"/>
    <w:tmpl w:val="574687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D44120"/>
    <w:multiLevelType w:val="singleLevel"/>
    <w:tmpl w:val="575A7886"/>
    <w:lvl w:ilvl="0">
      <w:start w:val="1"/>
      <w:numFmt w:val="low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14" w15:restartNumberingAfterBreak="0">
    <w:nsid w:val="296012E6"/>
    <w:multiLevelType w:val="singleLevel"/>
    <w:tmpl w:val="4B986C54"/>
    <w:lvl w:ilvl="0">
      <w:start w:val="1"/>
      <w:numFmt w:val="decimal"/>
      <w:lvlText w:val="(%1) "/>
      <w:legacy w:legacy="1" w:legacySpace="0" w:legacyIndent="360"/>
      <w:lvlJc w:val="left"/>
      <w:pPr>
        <w:ind w:left="1800" w:hanging="360"/>
      </w:pPr>
      <w:rPr>
        <w:rFonts w:ascii="Times New Roman" w:hAnsi="Times New Roman" w:hint="default"/>
        <w:b w:val="0"/>
        <w:i w:val="0"/>
        <w:sz w:val="20"/>
        <w:u w:val="none"/>
      </w:rPr>
    </w:lvl>
  </w:abstractNum>
  <w:abstractNum w:abstractNumId="15" w15:restartNumberingAfterBreak="0">
    <w:nsid w:val="2B924896"/>
    <w:multiLevelType w:val="hybridMultilevel"/>
    <w:tmpl w:val="1FE2AAB2"/>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F20248"/>
    <w:multiLevelType w:val="singleLevel"/>
    <w:tmpl w:val="6A3A97EA"/>
    <w:lvl w:ilvl="0">
      <w:start w:val="3"/>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17" w15:restartNumberingAfterBreak="0">
    <w:nsid w:val="2EC44339"/>
    <w:multiLevelType w:val="singleLevel"/>
    <w:tmpl w:val="4E84A21A"/>
    <w:lvl w:ilvl="0">
      <w:start w:val="6"/>
      <w:numFmt w:val="decimal"/>
      <w:lvlText w:val="(%1) "/>
      <w:legacy w:legacy="1" w:legacySpace="0" w:legacyIndent="360"/>
      <w:lvlJc w:val="left"/>
      <w:pPr>
        <w:ind w:left="1800" w:hanging="360"/>
      </w:pPr>
      <w:rPr>
        <w:rFonts w:ascii="Times New Roman" w:hAnsi="Times New Roman" w:hint="default"/>
        <w:b w:val="0"/>
        <w:i w:val="0"/>
        <w:sz w:val="20"/>
        <w:u w:val="none"/>
      </w:rPr>
    </w:lvl>
  </w:abstractNum>
  <w:abstractNum w:abstractNumId="18" w15:restartNumberingAfterBreak="0">
    <w:nsid w:val="30CA031C"/>
    <w:multiLevelType w:val="hybridMultilevel"/>
    <w:tmpl w:val="B8AAC468"/>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9461F8"/>
    <w:multiLevelType w:val="hybridMultilevel"/>
    <w:tmpl w:val="C78A81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51CEB"/>
    <w:multiLevelType w:val="hybridMultilevel"/>
    <w:tmpl w:val="003E9854"/>
    <w:lvl w:ilvl="0" w:tplc="582E3E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961E73"/>
    <w:multiLevelType w:val="singleLevel"/>
    <w:tmpl w:val="2DD0C8BC"/>
    <w:lvl w:ilvl="0">
      <w:start w:val="1"/>
      <w:numFmt w:val="upperLetter"/>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2" w15:restartNumberingAfterBreak="0">
    <w:nsid w:val="35AF27B9"/>
    <w:multiLevelType w:val="singleLevel"/>
    <w:tmpl w:val="5CBE6E1E"/>
    <w:lvl w:ilvl="0">
      <w:start w:val="1"/>
      <w:numFmt w:val="upperLetter"/>
      <w:lvlText w:val="%1."/>
      <w:lvlJc w:val="left"/>
      <w:pPr>
        <w:tabs>
          <w:tab w:val="num" w:pos="1440"/>
        </w:tabs>
        <w:ind w:left="1440" w:hanging="720"/>
      </w:pPr>
      <w:rPr>
        <w:rFonts w:hint="default"/>
      </w:rPr>
    </w:lvl>
  </w:abstractNum>
  <w:abstractNum w:abstractNumId="23" w15:restartNumberingAfterBreak="0">
    <w:nsid w:val="3901124F"/>
    <w:multiLevelType w:val="singleLevel"/>
    <w:tmpl w:val="074AF7C0"/>
    <w:lvl w:ilvl="0">
      <w:start w:val="1"/>
      <w:numFmt w:val="upperLetter"/>
      <w:lvlText w:val="%1. "/>
      <w:legacy w:legacy="1" w:legacySpace="0" w:legacyIndent="360"/>
      <w:lvlJc w:val="left"/>
      <w:pPr>
        <w:ind w:left="360" w:hanging="360"/>
      </w:pPr>
      <w:rPr>
        <w:rFonts w:ascii="Calibri" w:hAnsi="Calibri" w:cs="Calibri" w:hint="default"/>
        <w:b w:val="0"/>
        <w:i w:val="0"/>
        <w:sz w:val="20"/>
        <w:u w:val="none"/>
      </w:rPr>
    </w:lvl>
  </w:abstractNum>
  <w:abstractNum w:abstractNumId="24" w15:restartNumberingAfterBreak="0">
    <w:nsid w:val="3B057530"/>
    <w:multiLevelType w:val="hybridMultilevel"/>
    <w:tmpl w:val="128258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EE47FE"/>
    <w:multiLevelType w:val="singleLevel"/>
    <w:tmpl w:val="A352079E"/>
    <w:lvl w:ilvl="0">
      <w:start w:val="1"/>
      <w:numFmt w:val="decimal"/>
      <w:lvlText w:val="%1. "/>
      <w:legacy w:legacy="1" w:legacySpace="0" w:legacyIndent="360"/>
      <w:lvlJc w:val="left"/>
      <w:pPr>
        <w:ind w:left="1080" w:hanging="360"/>
      </w:pPr>
      <w:rPr>
        <w:rFonts w:ascii="Calibri" w:hAnsi="Calibri" w:cs="Calibri" w:hint="default"/>
        <w:b w:val="0"/>
        <w:i w:val="0"/>
        <w:sz w:val="20"/>
        <w:u w:val="none"/>
      </w:rPr>
    </w:lvl>
  </w:abstractNum>
  <w:abstractNum w:abstractNumId="26" w15:restartNumberingAfterBreak="0">
    <w:nsid w:val="3D4420DB"/>
    <w:multiLevelType w:val="singleLevel"/>
    <w:tmpl w:val="4534651A"/>
    <w:lvl w:ilvl="0">
      <w:start w:val="1"/>
      <w:numFmt w:val="lowerLetter"/>
      <w:lvlText w:val="%1) "/>
      <w:legacy w:legacy="1" w:legacySpace="0" w:legacyIndent="360"/>
      <w:lvlJc w:val="left"/>
      <w:pPr>
        <w:ind w:left="360" w:hanging="360"/>
      </w:pPr>
      <w:rPr>
        <w:rFonts w:ascii="Arial" w:hAnsi="Arial" w:hint="default"/>
        <w:b w:val="0"/>
        <w:i w:val="0"/>
        <w:sz w:val="20"/>
        <w:u w:val="none"/>
      </w:rPr>
    </w:lvl>
  </w:abstractNum>
  <w:abstractNum w:abstractNumId="27" w15:restartNumberingAfterBreak="0">
    <w:nsid w:val="42FC0C39"/>
    <w:multiLevelType w:val="hybridMultilevel"/>
    <w:tmpl w:val="38CA06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E32350"/>
    <w:multiLevelType w:val="singleLevel"/>
    <w:tmpl w:val="2DD0C8BC"/>
    <w:lvl w:ilvl="0">
      <w:start w:val="1"/>
      <w:numFmt w:val="upperLetter"/>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9" w15:restartNumberingAfterBreak="0">
    <w:nsid w:val="52C933D8"/>
    <w:multiLevelType w:val="hybridMultilevel"/>
    <w:tmpl w:val="4DD8D7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D02F93"/>
    <w:multiLevelType w:val="hybridMultilevel"/>
    <w:tmpl w:val="B1046C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B3675B"/>
    <w:multiLevelType w:val="hybridMultilevel"/>
    <w:tmpl w:val="574687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9E7422"/>
    <w:multiLevelType w:val="singleLevel"/>
    <w:tmpl w:val="2B6C4A90"/>
    <w:lvl w:ilvl="0">
      <w:start w:val="1"/>
      <w:numFmt w:val="upp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33" w15:restartNumberingAfterBreak="0">
    <w:nsid w:val="58A218EC"/>
    <w:multiLevelType w:val="singleLevel"/>
    <w:tmpl w:val="21F406F2"/>
    <w:lvl w:ilvl="0">
      <w:start w:val="1"/>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34" w15:restartNumberingAfterBreak="0">
    <w:nsid w:val="665A5C2B"/>
    <w:multiLevelType w:val="hybridMultilevel"/>
    <w:tmpl w:val="212CEFAC"/>
    <w:lvl w:ilvl="0" w:tplc="9DCE871E">
      <w:start w:val="1"/>
      <w:numFmt w:val="bullet"/>
      <w:lvlText w:val=""/>
      <w:lvlJc w:val="left"/>
      <w:pPr>
        <w:ind w:left="720" w:hanging="360"/>
      </w:pPr>
      <w:rPr>
        <w:rFonts w:ascii="Wingdings 2" w:eastAsia="Times New Roman" w:hAnsi="Wingdings 2"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924EAF"/>
    <w:multiLevelType w:val="hybridMultilevel"/>
    <w:tmpl w:val="81FC2910"/>
    <w:lvl w:ilvl="0" w:tplc="A6CEAE9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446E09"/>
    <w:multiLevelType w:val="hybridMultilevel"/>
    <w:tmpl w:val="52804C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96622CC"/>
    <w:multiLevelType w:val="singleLevel"/>
    <w:tmpl w:val="21F406F2"/>
    <w:lvl w:ilvl="0">
      <w:start w:val="1"/>
      <w:numFmt w:val="upp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8" w15:restartNumberingAfterBreak="0">
    <w:nsid w:val="7A431E04"/>
    <w:multiLevelType w:val="singleLevel"/>
    <w:tmpl w:val="E42E3BFE"/>
    <w:lvl w:ilvl="0">
      <w:start w:val="1"/>
      <w:numFmt w:val="decimal"/>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9" w15:restartNumberingAfterBreak="0">
    <w:nsid w:val="7EBD663D"/>
    <w:multiLevelType w:val="singleLevel"/>
    <w:tmpl w:val="10585970"/>
    <w:lvl w:ilvl="0">
      <w:start w:val="6"/>
      <w:numFmt w:val="decimal"/>
      <w:lvlText w:val="%1. "/>
      <w:legacy w:legacy="1" w:legacySpace="0" w:legacyIndent="360"/>
      <w:lvlJc w:val="left"/>
      <w:pPr>
        <w:ind w:left="1080" w:hanging="360"/>
      </w:pPr>
      <w:rPr>
        <w:rFonts w:ascii="Times New Roman" w:hAnsi="Times New Roman" w:hint="default"/>
        <w:b w:val="0"/>
        <w:i w:val="0"/>
        <w:sz w:val="20"/>
        <w:u w:val="none"/>
      </w:rPr>
    </w:lvl>
  </w:abstractNum>
  <w:num w:numId="1" w16cid:durableId="157505547">
    <w:abstractNumId w:val="38"/>
  </w:num>
  <w:num w:numId="2" w16cid:durableId="1294750703">
    <w:abstractNumId w:val="32"/>
  </w:num>
  <w:num w:numId="3" w16cid:durableId="1210386007">
    <w:abstractNumId w:val="39"/>
  </w:num>
  <w:num w:numId="4" w16cid:durableId="1193886964">
    <w:abstractNumId w:val="39"/>
    <w:lvlOverride w:ilvl="0">
      <w:lvl w:ilvl="0">
        <w:start w:val="1"/>
        <w:numFmt w:val="decimal"/>
        <w:lvlText w:val="%1. "/>
        <w:legacy w:legacy="1" w:legacySpace="0" w:legacyIndent="360"/>
        <w:lvlJc w:val="left"/>
        <w:pPr>
          <w:ind w:left="1080" w:hanging="360"/>
        </w:pPr>
        <w:rPr>
          <w:rFonts w:ascii="Times New Roman" w:hAnsi="Times New Roman" w:hint="default"/>
          <w:b w:val="0"/>
          <w:i w:val="0"/>
          <w:sz w:val="20"/>
          <w:u w:val="none"/>
        </w:rPr>
      </w:lvl>
    </w:lvlOverride>
  </w:num>
  <w:num w:numId="5" w16cid:durableId="688945787">
    <w:abstractNumId w:val="23"/>
  </w:num>
  <w:num w:numId="6" w16cid:durableId="1958096142">
    <w:abstractNumId w:val="25"/>
  </w:num>
  <w:num w:numId="7" w16cid:durableId="579868467">
    <w:abstractNumId w:val="16"/>
  </w:num>
  <w:num w:numId="8" w16cid:durableId="1159540145">
    <w:abstractNumId w:val="28"/>
  </w:num>
  <w:num w:numId="9" w16cid:durableId="98380977">
    <w:abstractNumId w:val="1"/>
  </w:num>
  <w:num w:numId="10" w16cid:durableId="1493452859">
    <w:abstractNumId w:val="21"/>
  </w:num>
  <w:num w:numId="11" w16cid:durableId="207685144">
    <w:abstractNumId w:val="9"/>
  </w:num>
  <w:num w:numId="12" w16cid:durableId="368843506">
    <w:abstractNumId w:val="7"/>
    <w:lvlOverride w:ilvl="0">
      <w:lvl w:ilvl="0">
        <w:start w:val="1"/>
        <w:numFmt w:val="upperLetter"/>
        <w:lvlText w:val="%1. "/>
        <w:legacy w:legacy="1" w:legacySpace="0" w:legacyIndent="360"/>
        <w:lvlJc w:val="left"/>
        <w:pPr>
          <w:ind w:left="1080" w:hanging="360"/>
        </w:pPr>
        <w:rPr>
          <w:rFonts w:ascii="Times New Roman" w:hAnsi="Times New Roman" w:hint="default"/>
          <w:b w:val="0"/>
          <w:i w:val="0"/>
          <w:sz w:val="20"/>
          <w:u w:val="none"/>
        </w:rPr>
      </w:lvl>
    </w:lvlOverride>
  </w:num>
  <w:num w:numId="13" w16cid:durableId="1792627745">
    <w:abstractNumId w:val="33"/>
  </w:num>
  <w:num w:numId="14" w16cid:durableId="921795215">
    <w:abstractNumId w:val="33"/>
    <w:lvlOverride w:ilvl="0">
      <w:lvl w:ilvl="0">
        <w:start w:val="2"/>
        <w:numFmt w:val="upperLetter"/>
        <w:lvlText w:val="%1. "/>
        <w:legacy w:legacy="1" w:legacySpace="0" w:legacyIndent="360"/>
        <w:lvlJc w:val="left"/>
        <w:pPr>
          <w:ind w:left="360" w:hanging="360"/>
        </w:pPr>
        <w:rPr>
          <w:rFonts w:ascii="Times New Roman" w:hAnsi="Times New Roman" w:hint="default"/>
          <w:b w:val="0"/>
          <w:i w:val="0"/>
          <w:sz w:val="20"/>
          <w:u w:val="none"/>
        </w:rPr>
      </w:lvl>
    </w:lvlOverride>
  </w:num>
  <w:num w:numId="15" w16cid:durableId="1252545233">
    <w:abstractNumId w:val="37"/>
  </w:num>
  <w:num w:numId="16" w16cid:durableId="1068072370">
    <w:abstractNumId w:val="37"/>
    <w:lvlOverride w:ilvl="0">
      <w:lvl w:ilvl="0">
        <w:start w:val="2"/>
        <w:numFmt w:val="upperLetter"/>
        <w:lvlText w:val="%1. "/>
        <w:legacy w:legacy="1" w:legacySpace="0" w:legacyIndent="360"/>
        <w:lvlJc w:val="left"/>
        <w:pPr>
          <w:ind w:left="720" w:hanging="360"/>
        </w:pPr>
        <w:rPr>
          <w:rFonts w:ascii="Times New Roman" w:hAnsi="Times New Roman" w:hint="default"/>
          <w:b w:val="0"/>
          <w:i w:val="0"/>
          <w:sz w:val="20"/>
          <w:u w:val="none"/>
        </w:rPr>
      </w:lvl>
    </w:lvlOverride>
  </w:num>
  <w:num w:numId="17" w16cid:durableId="1946157695">
    <w:abstractNumId w:val="13"/>
  </w:num>
  <w:num w:numId="18" w16cid:durableId="1283003137">
    <w:abstractNumId w:val="14"/>
  </w:num>
  <w:num w:numId="19" w16cid:durableId="999893980">
    <w:abstractNumId w:val="11"/>
  </w:num>
  <w:num w:numId="20" w16cid:durableId="1353069366">
    <w:abstractNumId w:val="2"/>
  </w:num>
  <w:num w:numId="21" w16cid:durableId="1438983708">
    <w:abstractNumId w:val="2"/>
    <w:lvlOverride w:ilvl="0">
      <w:lvl w:ilvl="0">
        <w:start w:val="4"/>
        <w:numFmt w:val="decimal"/>
        <w:lvlText w:val="(%1) "/>
        <w:legacy w:legacy="1" w:legacySpace="0" w:legacyIndent="360"/>
        <w:lvlJc w:val="left"/>
        <w:pPr>
          <w:ind w:left="1800" w:hanging="360"/>
        </w:pPr>
        <w:rPr>
          <w:rFonts w:ascii="Times New Roman" w:hAnsi="Times New Roman" w:hint="default"/>
          <w:b w:val="0"/>
          <w:i w:val="0"/>
          <w:sz w:val="20"/>
          <w:u w:val="none"/>
        </w:rPr>
      </w:lvl>
    </w:lvlOverride>
  </w:num>
  <w:num w:numId="22" w16cid:durableId="1789466681">
    <w:abstractNumId w:val="2"/>
    <w:lvlOverride w:ilvl="0">
      <w:lvl w:ilvl="0">
        <w:start w:val="5"/>
        <w:numFmt w:val="decimal"/>
        <w:lvlText w:val="(%1) "/>
        <w:legacy w:legacy="1" w:legacySpace="0" w:legacyIndent="360"/>
        <w:lvlJc w:val="left"/>
        <w:pPr>
          <w:ind w:left="1800" w:hanging="360"/>
        </w:pPr>
        <w:rPr>
          <w:rFonts w:ascii="Times New Roman" w:hAnsi="Times New Roman" w:hint="default"/>
          <w:b w:val="0"/>
          <w:i w:val="0"/>
          <w:sz w:val="20"/>
          <w:u w:val="none"/>
        </w:rPr>
      </w:lvl>
    </w:lvlOverride>
  </w:num>
  <w:num w:numId="23" w16cid:durableId="223831801">
    <w:abstractNumId w:val="17"/>
  </w:num>
  <w:num w:numId="24" w16cid:durableId="667832341">
    <w:abstractNumId w:val="8"/>
  </w:num>
  <w:num w:numId="25" w16cid:durableId="1810827128">
    <w:abstractNumId w:val="22"/>
  </w:num>
  <w:num w:numId="26" w16cid:durableId="1971324043">
    <w:abstractNumId w:val="6"/>
  </w:num>
  <w:num w:numId="27" w16cid:durableId="674965524">
    <w:abstractNumId w:val="26"/>
  </w:num>
  <w:num w:numId="28" w16cid:durableId="798836569">
    <w:abstractNumId w:val="36"/>
  </w:num>
  <w:num w:numId="29" w16cid:durableId="1546982699">
    <w:abstractNumId w:val="18"/>
  </w:num>
  <w:num w:numId="30" w16cid:durableId="1466041926">
    <w:abstractNumId w:val="15"/>
  </w:num>
  <w:num w:numId="31" w16cid:durableId="1236622380">
    <w:abstractNumId w:val="4"/>
  </w:num>
  <w:num w:numId="32" w16cid:durableId="1956937557">
    <w:abstractNumId w:val="30"/>
  </w:num>
  <w:num w:numId="33" w16cid:durableId="1920021791">
    <w:abstractNumId w:val="27"/>
  </w:num>
  <w:num w:numId="34" w16cid:durableId="1270119697">
    <w:abstractNumId w:val="35"/>
  </w:num>
  <w:num w:numId="35" w16cid:durableId="1200123371">
    <w:abstractNumId w:val="5"/>
  </w:num>
  <w:num w:numId="36" w16cid:durableId="623846603">
    <w:abstractNumId w:val="29"/>
  </w:num>
  <w:num w:numId="37" w16cid:durableId="844323966">
    <w:abstractNumId w:val="19"/>
  </w:num>
  <w:num w:numId="38" w16cid:durableId="1855535040">
    <w:abstractNumId w:val="31"/>
  </w:num>
  <w:num w:numId="39" w16cid:durableId="726299786">
    <w:abstractNumId w:val="12"/>
  </w:num>
  <w:num w:numId="40" w16cid:durableId="264771367">
    <w:abstractNumId w:val="20"/>
  </w:num>
  <w:num w:numId="41" w16cid:durableId="728919911">
    <w:abstractNumId w:val="34"/>
  </w:num>
  <w:num w:numId="42" w16cid:durableId="840512145">
    <w:abstractNumId w:val="10"/>
  </w:num>
  <w:num w:numId="43" w16cid:durableId="1396855660">
    <w:abstractNumId w:val="0"/>
  </w:num>
  <w:num w:numId="44" w16cid:durableId="925305037">
    <w:abstractNumId w:val="3"/>
  </w:num>
  <w:num w:numId="45" w16cid:durableId="964699684">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0C3"/>
    <w:rsid w:val="0000071F"/>
    <w:rsid w:val="000146F3"/>
    <w:rsid w:val="000247D7"/>
    <w:rsid w:val="00025CC9"/>
    <w:rsid w:val="00030FBF"/>
    <w:rsid w:val="00034D8D"/>
    <w:rsid w:val="0004156F"/>
    <w:rsid w:val="000525CA"/>
    <w:rsid w:val="00061B75"/>
    <w:rsid w:val="000652EC"/>
    <w:rsid w:val="0006678A"/>
    <w:rsid w:val="00076010"/>
    <w:rsid w:val="000840E1"/>
    <w:rsid w:val="00090FBA"/>
    <w:rsid w:val="00093841"/>
    <w:rsid w:val="000978A0"/>
    <w:rsid w:val="000A370F"/>
    <w:rsid w:val="000B0E0E"/>
    <w:rsid w:val="000B3AC3"/>
    <w:rsid w:val="000B729F"/>
    <w:rsid w:val="000C27B7"/>
    <w:rsid w:val="000C30C7"/>
    <w:rsid w:val="000C3202"/>
    <w:rsid w:val="000C48C8"/>
    <w:rsid w:val="000E050D"/>
    <w:rsid w:val="000E7D7C"/>
    <w:rsid w:val="000F4AD3"/>
    <w:rsid w:val="001470DF"/>
    <w:rsid w:val="00151CA5"/>
    <w:rsid w:val="00153D36"/>
    <w:rsid w:val="001710D0"/>
    <w:rsid w:val="0017695E"/>
    <w:rsid w:val="00177629"/>
    <w:rsid w:val="0018478D"/>
    <w:rsid w:val="001A1B98"/>
    <w:rsid w:val="001A5977"/>
    <w:rsid w:val="001D0DFC"/>
    <w:rsid w:val="00210E14"/>
    <w:rsid w:val="00227834"/>
    <w:rsid w:val="00232931"/>
    <w:rsid w:val="002333EA"/>
    <w:rsid w:val="00242FC8"/>
    <w:rsid w:val="0024529A"/>
    <w:rsid w:val="00250579"/>
    <w:rsid w:val="00250A39"/>
    <w:rsid w:val="00251947"/>
    <w:rsid w:val="0026635C"/>
    <w:rsid w:val="00270AE4"/>
    <w:rsid w:val="002724C6"/>
    <w:rsid w:val="00275123"/>
    <w:rsid w:val="00287538"/>
    <w:rsid w:val="00287A54"/>
    <w:rsid w:val="002A1E24"/>
    <w:rsid w:val="002A2633"/>
    <w:rsid w:val="002B0E93"/>
    <w:rsid w:val="002D0D7E"/>
    <w:rsid w:val="002D7141"/>
    <w:rsid w:val="002D782F"/>
    <w:rsid w:val="002E204B"/>
    <w:rsid w:val="002E392C"/>
    <w:rsid w:val="002E416E"/>
    <w:rsid w:val="002F26EE"/>
    <w:rsid w:val="002F459A"/>
    <w:rsid w:val="002F45A3"/>
    <w:rsid w:val="003054C7"/>
    <w:rsid w:val="003240BC"/>
    <w:rsid w:val="003549A4"/>
    <w:rsid w:val="003551B1"/>
    <w:rsid w:val="00362C59"/>
    <w:rsid w:val="00366652"/>
    <w:rsid w:val="00367922"/>
    <w:rsid w:val="00373BF3"/>
    <w:rsid w:val="00390576"/>
    <w:rsid w:val="0039070C"/>
    <w:rsid w:val="0039349E"/>
    <w:rsid w:val="003A0DD6"/>
    <w:rsid w:val="003A11A9"/>
    <w:rsid w:val="003A64FC"/>
    <w:rsid w:val="003E7391"/>
    <w:rsid w:val="003E7C83"/>
    <w:rsid w:val="003F58B9"/>
    <w:rsid w:val="004219AF"/>
    <w:rsid w:val="00425B20"/>
    <w:rsid w:val="00446AF1"/>
    <w:rsid w:val="004643D7"/>
    <w:rsid w:val="00466DC5"/>
    <w:rsid w:val="004708FD"/>
    <w:rsid w:val="004802C2"/>
    <w:rsid w:val="00484147"/>
    <w:rsid w:val="00487CB9"/>
    <w:rsid w:val="004B52D1"/>
    <w:rsid w:val="004C49D0"/>
    <w:rsid w:val="004D7562"/>
    <w:rsid w:val="004E08A7"/>
    <w:rsid w:val="004F684A"/>
    <w:rsid w:val="004F797D"/>
    <w:rsid w:val="0050594F"/>
    <w:rsid w:val="0052217E"/>
    <w:rsid w:val="005249D0"/>
    <w:rsid w:val="00525122"/>
    <w:rsid w:val="00525863"/>
    <w:rsid w:val="00535879"/>
    <w:rsid w:val="005358C3"/>
    <w:rsid w:val="00537912"/>
    <w:rsid w:val="0054543E"/>
    <w:rsid w:val="00555362"/>
    <w:rsid w:val="005643D5"/>
    <w:rsid w:val="005756F4"/>
    <w:rsid w:val="00580D2F"/>
    <w:rsid w:val="00583889"/>
    <w:rsid w:val="00595973"/>
    <w:rsid w:val="005A49F4"/>
    <w:rsid w:val="005C64EA"/>
    <w:rsid w:val="005F4624"/>
    <w:rsid w:val="00604C32"/>
    <w:rsid w:val="006243C9"/>
    <w:rsid w:val="00631409"/>
    <w:rsid w:val="00666D34"/>
    <w:rsid w:val="006766E0"/>
    <w:rsid w:val="00687980"/>
    <w:rsid w:val="006937DF"/>
    <w:rsid w:val="00695381"/>
    <w:rsid w:val="006B3103"/>
    <w:rsid w:val="006B53E8"/>
    <w:rsid w:val="006B7993"/>
    <w:rsid w:val="006C6C72"/>
    <w:rsid w:val="006D5B0C"/>
    <w:rsid w:val="006D732F"/>
    <w:rsid w:val="006E7A07"/>
    <w:rsid w:val="006F492E"/>
    <w:rsid w:val="006F7A24"/>
    <w:rsid w:val="00720035"/>
    <w:rsid w:val="00724621"/>
    <w:rsid w:val="00733BDB"/>
    <w:rsid w:val="007421AB"/>
    <w:rsid w:val="00742EAC"/>
    <w:rsid w:val="007462EF"/>
    <w:rsid w:val="007473A8"/>
    <w:rsid w:val="00751F85"/>
    <w:rsid w:val="007530A8"/>
    <w:rsid w:val="007700C3"/>
    <w:rsid w:val="0078352A"/>
    <w:rsid w:val="007A7727"/>
    <w:rsid w:val="007D40D1"/>
    <w:rsid w:val="007D698B"/>
    <w:rsid w:val="007E2920"/>
    <w:rsid w:val="007E7699"/>
    <w:rsid w:val="007F251F"/>
    <w:rsid w:val="007F6F09"/>
    <w:rsid w:val="00806797"/>
    <w:rsid w:val="008068D3"/>
    <w:rsid w:val="00812CC0"/>
    <w:rsid w:val="0083532F"/>
    <w:rsid w:val="00841653"/>
    <w:rsid w:val="00856069"/>
    <w:rsid w:val="00865689"/>
    <w:rsid w:val="00867E8C"/>
    <w:rsid w:val="00874FC4"/>
    <w:rsid w:val="00885191"/>
    <w:rsid w:val="00891611"/>
    <w:rsid w:val="008A46D6"/>
    <w:rsid w:val="008C0A77"/>
    <w:rsid w:val="008C5F6D"/>
    <w:rsid w:val="008C7E9A"/>
    <w:rsid w:val="008F5B3D"/>
    <w:rsid w:val="00925F73"/>
    <w:rsid w:val="00933C89"/>
    <w:rsid w:val="00950784"/>
    <w:rsid w:val="009728CD"/>
    <w:rsid w:val="00976F17"/>
    <w:rsid w:val="00986611"/>
    <w:rsid w:val="00987E39"/>
    <w:rsid w:val="0099347A"/>
    <w:rsid w:val="00993988"/>
    <w:rsid w:val="009A7D20"/>
    <w:rsid w:val="009B567F"/>
    <w:rsid w:val="009C17B0"/>
    <w:rsid w:val="009C53BE"/>
    <w:rsid w:val="009C73A9"/>
    <w:rsid w:val="009D0B98"/>
    <w:rsid w:val="009E38E3"/>
    <w:rsid w:val="009F2489"/>
    <w:rsid w:val="009F5084"/>
    <w:rsid w:val="00A032CF"/>
    <w:rsid w:val="00A034E1"/>
    <w:rsid w:val="00A04AFB"/>
    <w:rsid w:val="00A07FA9"/>
    <w:rsid w:val="00A2499D"/>
    <w:rsid w:val="00A30E64"/>
    <w:rsid w:val="00A43AC5"/>
    <w:rsid w:val="00A52863"/>
    <w:rsid w:val="00A5387B"/>
    <w:rsid w:val="00A57CF0"/>
    <w:rsid w:val="00A66CF0"/>
    <w:rsid w:val="00A7070C"/>
    <w:rsid w:val="00A7465A"/>
    <w:rsid w:val="00A75BE0"/>
    <w:rsid w:val="00AA4201"/>
    <w:rsid w:val="00AA5C10"/>
    <w:rsid w:val="00AB7E10"/>
    <w:rsid w:val="00AC7062"/>
    <w:rsid w:val="00AF1289"/>
    <w:rsid w:val="00AF1FEC"/>
    <w:rsid w:val="00B004AD"/>
    <w:rsid w:val="00B02107"/>
    <w:rsid w:val="00B04A00"/>
    <w:rsid w:val="00B126C5"/>
    <w:rsid w:val="00B2029B"/>
    <w:rsid w:val="00B22A35"/>
    <w:rsid w:val="00B23E3A"/>
    <w:rsid w:val="00B4650D"/>
    <w:rsid w:val="00B5087C"/>
    <w:rsid w:val="00B51009"/>
    <w:rsid w:val="00B5302A"/>
    <w:rsid w:val="00B61782"/>
    <w:rsid w:val="00B61FF3"/>
    <w:rsid w:val="00B66BB3"/>
    <w:rsid w:val="00B70B78"/>
    <w:rsid w:val="00B74180"/>
    <w:rsid w:val="00B762F4"/>
    <w:rsid w:val="00B76734"/>
    <w:rsid w:val="00B84F6A"/>
    <w:rsid w:val="00B851DC"/>
    <w:rsid w:val="00B86CB1"/>
    <w:rsid w:val="00B90DC9"/>
    <w:rsid w:val="00B939E5"/>
    <w:rsid w:val="00BA0E27"/>
    <w:rsid w:val="00BB3288"/>
    <w:rsid w:val="00BB49F0"/>
    <w:rsid w:val="00BB5FA5"/>
    <w:rsid w:val="00BB694B"/>
    <w:rsid w:val="00BB6C4F"/>
    <w:rsid w:val="00BD429B"/>
    <w:rsid w:val="00BD6029"/>
    <w:rsid w:val="00BE68A0"/>
    <w:rsid w:val="00BF5561"/>
    <w:rsid w:val="00C01E7F"/>
    <w:rsid w:val="00C07ADA"/>
    <w:rsid w:val="00C07BE7"/>
    <w:rsid w:val="00C120C1"/>
    <w:rsid w:val="00C14802"/>
    <w:rsid w:val="00C37329"/>
    <w:rsid w:val="00C42ABE"/>
    <w:rsid w:val="00C43D29"/>
    <w:rsid w:val="00C4468B"/>
    <w:rsid w:val="00C45AFF"/>
    <w:rsid w:val="00C62632"/>
    <w:rsid w:val="00C637E9"/>
    <w:rsid w:val="00C63D0F"/>
    <w:rsid w:val="00C844D2"/>
    <w:rsid w:val="00C91381"/>
    <w:rsid w:val="00C92667"/>
    <w:rsid w:val="00CB38DE"/>
    <w:rsid w:val="00CB67BC"/>
    <w:rsid w:val="00CD1525"/>
    <w:rsid w:val="00CF2F01"/>
    <w:rsid w:val="00CF5560"/>
    <w:rsid w:val="00CF5E1F"/>
    <w:rsid w:val="00CF7F3B"/>
    <w:rsid w:val="00D00F55"/>
    <w:rsid w:val="00D039BD"/>
    <w:rsid w:val="00D04A79"/>
    <w:rsid w:val="00D157CD"/>
    <w:rsid w:val="00D332E0"/>
    <w:rsid w:val="00D45E2F"/>
    <w:rsid w:val="00D64E8E"/>
    <w:rsid w:val="00D66FD3"/>
    <w:rsid w:val="00D775F3"/>
    <w:rsid w:val="00D84658"/>
    <w:rsid w:val="00D85421"/>
    <w:rsid w:val="00D8678F"/>
    <w:rsid w:val="00D94354"/>
    <w:rsid w:val="00D94573"/>
    <w:rsid w:val="00D97663"/>
    <w:rsid w:val="00DB4474"/>
    <w:rsid w:val="00DB44C8"/>
    <w:rsid w:val="00DD3F40"/>
    <w:rsid w:val="00E072C5"/>
    <w:rsid w:val="00E079CB"/>
    <w:rsid w:val="00E42186"/>
    <w:rsid w:val="00E4303D"/>
    <w:rsid w:val="00E43FBD"/>
    <w:rsid w:val="00E52B98"/>
    <w:rsid w:val="00E74926"/>
    <w:rsid w:val="00E751E5"/>
    <w:rsid w:val="00E82720"/>
    <w:rsid w:val="00E87502"/>
    <w:rsid w:val="00E92A29"/>
    <w:rsid w:val="00E95ADE"/>
    <w:rsid w:val="00EA0617"/>
    <w:rsid w:val="00EB445A"/>
    <w:rsid w:val="00EB5ACA"/>
    <w:rsid w:val="00EC6BC4"/>
    <w:rsid w:val="00ED10A6"/>
    <w:rsid w:val="00EE32DD"/>
    <w:rsid w:val="00EF23B0"/>
    <w:rsid w:val="00EF410D"/>
    <w:rsid w:val="00F15BC9"/>
    <w:rsid w:val="00F167BD"/>
    <w:rsid w:val="00F23F4E"/>
    <w:rsid w:val="00F34BBD"/>
    <w:rsid w:val="00F42494"/>
    <w:rsid w:val="00F47A27"/>
    <w:rsid w:val="00F52E99"/>
    <w:rsid w:val="00F60921"/>
    <w:rsid w:val="00F7118C"/>
    <w:rsid w:val="00F75821"/>
    <w:rsid w:val="00F82730"/>
    <w:rsid w:val="00F96838"/>
    <w:rsid w:val="00FA7F53"/>
    <w:rsid w:val="00FC0B5E"/>
    <w:rsid w:val="00FC1C64"/>
    <w:rsid w:val="00FC5DAF"/>
    <w:rsid w:val="00FF3D4A"/>
    <w:rsid w:val="00FF40EF"/>
    <w:rsid w:val="00FF48A0"/>
    <w:rsid w:val="00FF58C2"/>
    <w:rsid w:val="00FF5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64CCAA"/>
  <w15:chartTrackingRefBased/>
  <w15:docId w15:val="{E4E6E4F7-2B7D-44D9-980D-249B7CE7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19AF"/>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spacing w:line="360" w:lineRule="auto"/>
      <w:ind w:left="3600" w:firstLine="720"/>
      <w:outlineLvl w:val="3"/>
    </w:pPr>
    <w:rPr>
      <w:b/>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rPr>
  </w:style>
  <w:style w:type="paragraph" w:styleId="Heading9">
    <w:name w:val="heading 9"/>
    <w:basedOn w:val="Normal"/>
    <w:next w:val="Normal"/>
    <w:qFormat/>
    <w:rsid w:val="009C17B0"/>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b/>
      <w:i/>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720"/>
    </w:pPr>
  </w:style>
  <w:style w:type="paragraph" w:styleId="BodyTextIndent2">
    <w:name w:val="Body Text Indent 2"/>
    <w:basedOn w:val="Normal"/>
    <w:pPr>
      <w:ind w:left="1155"/>
    </w:pPr>
  </w:style>
  <w:style w:type="paragraph" w:styleId="BodyText">
    <w:name w:val="Body Text"/>
    <w:basedOn w:val="Normal"/>
    <w:pPr>
      <w:jc w:val="both"/>
    </w:pPr>
  </w:style>
  <w:style w:type="paragraph" w:styleId="BodyTextIndent3">
    <w:name w:val="Body Text Indent 3"/>
    <w:basedOn w:val="Normal"/>
    <w:pPr>
      <w:spacing w:line="360" w:lineRule="auto"/>
      <w:ind w:left="4320"/>
      <w:jc w:val="both"/>
    </w:pPr>
    <w:rPr>
      <w:b/>
    </w:rPr>
  </w:style>
  <w:style w:type="paragraph" w:styleId="BodyText2">
    <w:name w:val="Body Text 2"/>
    <w:basedOn w:val="Normal"/>
    <w:rPr>
      <w:b/>
      <w:bCs/>
    </w:rPr>
  </w:style>
  <w:style w:type="paragraph" w:styleId="NormalWeb">
    <w:name w:val="Normal (Web)"/>
    <w:basedOn w:val="Normal"/>
    <w:rsid w:val="00232931"/>
    <w:pPr>
      <w:spacing w:before="100" w:beforeAutospacing="1" w:after="100" w:afterAutospacing="1"/>
    </w:pPr>
    <w:rPr>
      <w:sz w:val="24"/>
      <w:szCs w:val="24"/>
    </w:rPr>
  </w:style>
  <w:style w:type="character" w:styleId="PageNumber">
    <w:name w:val="page number"/>
    <w:basedOn w:val="DefaultParagraphFont"/>
    <w:rsid w:val="009F5084"/>
  </w:style>
  <w:style w:type="character" w:styleId="Emphasis">
    <w:name w:val="Emphasis"/>
    <w:uiPriority w:val="20"/>
    <w:qFormat/>
    <w:rsid w:val="00FF40EF"/>
    <w:rPr>
      <w:i/>
      <w:iCs/>
    </w:rPr>
  </w:style>
  <w:style w:type="character" w:styleId="Hyperlink">
    <w:name w:val="Hyperlink"/>
    <w:uiPriority w:val="99"/>
    <w:rsid w:val="00DB4474"/>
    <w:rPr>
      <w:color w:val="0563C1"/>
      <w:u w:val="single"/>
    </w:rPr>
  </w:style>
  <w:style w:type="table" w:styleId="TableGrid">
    <w:name w:val="Table Grid"/>
    <w:basedOn w:val="TableNormal"/>
    <w:uiPriority w:val="59"/>
    <w:rsid w:val="00933C8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33C8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83889"/>
    <w:pPr>
      <w:keepLines/>
      <w:spacing w:before="240" w:line="259" w:lineRule="auto"/>
      <w:outlineLvl w:val="9"/>
    </w:pPr>
    <w:rPr>
      <w:rFonts w:ascii="Calibri Light" w:hAnsi="Calibri Light"/>
      <w:b w:val="0"/>
      <w:color w:val="2E74B5"/>
      <w:sz w:val="32"/>
      <w:szCs w:val="32"/>
    </w:rPr>
  </w:style>
  <w:style w:type="paragraph" w:styleId="TOC2">
    <w:name w:val="toc 2"/>
    <w:basedOn w:val="Normal"/>
    <w:next w:val="Normal"/>
    <w:autoRedefine/>
    <w:uiPriority w:val="39"/>
    <w:rsid w:val="00583889"/>
    <w:pPr>
      <w:ind w:left="200"/>
    </w:pPr>
  </w:style>
  <w:style w:type="paragraph" w:styleId="TOC1">
    <w:name w:val="toc 1"/>
    <w:basedOn w:val="Normal"/>
    <w:next w:val="Normal"/>
    <w:autoRedefine/>
    <w:uiPriority w:val="39"/>
    <w:rsid w:val="00583889"/>
  </w:style>
  <w:style w:type="paragraph" w:styleId="TOC3">
    <w:name w:val="toc 3"/>
    <w:basedOn w:val="Normal"/>
    <w:next w:val="Normal"/>
    <w:autoRedefine/>
    <w:uiPriority w:val="39"/>
    <w:unhideWhenUsed/>
    <w:rsid w:val="00583889"/>
    <w:pPr>
      <w:spacing w:after="100" w:line="259" w:lineRule="auto"/>
      <w:ind w:left="440"/>
    </w:pPr>
    <w:rPr>
      <w:rFonts w:ascii="Calibri" w:hAnsi="Calibri"/>
      <w:sz w:val="22"/>
      <w:szCs w:val="22"/>
    </w:rPr>
  </w:style>
  <w:style w:type="paragraph" w:styleId="Title">
    <w:name w:val="Title"/>
    <w:basedOn w:val="Normal"/>
    <w:next w:val="Normal"/>
    <w:link w:val="TitleChar"/>
    <w:qFormat/>
    <w:rsid w:val="00EF23B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EF23B0"/>
    <w:rPr>
      <w:rFonts w:ascii="Calibri Light" w:eastAsia="Times New Roman" w:hAnsi="Calibri Light" w:cs="Times New Roman"/>
      <w:b/>
      <w:bCs/>
      <w:kern w:val="28"/>
      <w:sz w:val="32"/>
      <w:szCs w:val="32"/>
    </w:rPr>
  </w:style>
  <w:style w:type="paragraph" w:styleId="ListParagraph">
    <w:name w:val="List Paragraph"/>
    <w:basedOn w:val="Normal"/>
    <w:uiPriority w:val="34"/>
    <w:qFormat/>
    <w:rsid w:val="00B61FF3"/>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rsid w:val="00270AE4"/>
    <w:rPr>
      <w:rFonts w:ascii="Segoe UI" w:hAnsi="Segoe UI" w:cs="Segoe UI"/>
      <w:sz w:val="18"/>
      <w:szCs w:val="18"/>
    </w:rPr>
  </w:style>
  <w:style w:type="character" w:customStyle="1" w:styleId="BalloonTextChar">
    <w:name w:val="Balloon Text Char"/>
    <w:link w:val="BalloonText"/>
    <w:rsid w:val="00270AE4"/>
    <w:rPr>
      <w:rFonts w:ascii="Segoe UI" w:hAnsi="Segoe UI" w:cs="Segoe UI"/>
      <w:sz w:val="18"/>
      <w:szCs w:val="18"/>
    </w:rPr>
  </w:style>
  <w:style w:type="character" w:styleId="UnresolvedMention">
    <w:name w:val="Unresolved Mention"/>
    <w:basedOn w:val="DefaultParagraphFont"/>
    <w:uiPriority w:val="99"/>
    <w:semiHidden/>
    <w:unhideWhenUsed/>
    <w:rsid w:val="006766E0"/>
    <w:rPr>
      <w:color w:val="605E5C"/>
      <w:shd w:val="clear" w:color="auto" w:fill="E1DFDD"/>
    </w:rPr>
  </w:style>
  <w:style w:type="paragraph" w:styleId="NoSpacing">
    <w:name w:val="No Spacing"/>
    <w:uiPriority w:val="1"/>
    <w:qFormat/>
    <w:rsid w:val="002E392C"/>
  </w:style>
  <w:style w:type="character" w:customStyle="1" w:styleId="FooterChar">
    <w:name w:val="Footer Char"/>
    <w:basedOn w:val="DefaultParagraphFont"/>
    <w:link w:val="Footer"/>
    <w:uiPriority w:val="99"/>
    <w:rsid w:val="00733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knc.com"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mailto:mcampbell@toknc.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campbell@toknc.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www.toknc.com"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mcampbell@toknc.com" TargetMode="External"/><Relationship Id="rId14" Type="http://schemas.openxmlformats.org/officeDocument/2006/relationships/hyperlink" Target="mailto:mcampbell@toknc.com" TargetMode="Externa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E8652-5C09-4F69-99DA-F59CD7503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15</Pages>
  <Words>4461</Words>
  <Characters>27070</Characters>
  <Application>Microsoft Office Word</Application>
  <DocSecurity>0</DocSecurity>
  <Lines>225</Lines>
  <Paragraphs>62</Paragraphs>
  <ScaleCrop>false</ScaleCrop>
  <HeadingPairs>
    <vt:vector size="2" baseType="variant">
      <vt:variant>
        <vt:lpstr>Title</vt:lpstr>
      </vt:variant>
      <vt:variant>
        <vt:i4>1</vt:i4>
      </vt:variant>
    </vt:vector>
  </HeadingPairs>
  <TitlesOfParts>
    <vt:vector size="1" baseType="lpstr">
      <vt:lpstr>CONTRACT DOCUMENTS</vt:lpstr>
    </vt:vector>
  </TitlesOfParts>
  <Company>Onslow County Public Works</Company>
  <LinksUpToDate>false</LinksUpToDate>
  <CharactersWithSpaces>31469</CharactersWithSpaces>
  <SharedDoc>false</SharedDoc>
  <HLinks>
    <vt:vector size="12" baseType="variant">
      <vt:variant>
        <vt:i4>327733</vt:i4>
      </vt:variant>
      <vt:variant>
        <vt:i4>3</vt:i4>
      </vt:variant>
      <vt:variant>
        <vt:i4>0</vt:i4>
      </vt:variant>
      <vt:variant>
        <vt:i4>5</vt:i4>
      </vt:variant>
      <vt:variant>
        <vt:lpwstr>mailto:mhorney@toknc.com</vt:lpwstr>
      </vt:variant>
      <vt:variant>
        <vt:lpwstr/>
      </vt:variant>
      <vt:variant>
        <vt:i4>327733</vt:i4>
      </vt:variant>
      <vt:variant>
        <vt:i4>0</vt:i4>
      </vt:variant>
      <vt:variant>
        <vt:i4>0</vt:i4>
      </vt:variant>
      <vt:variant>
        <vt:i4>5</vt:i4>
      </vt:variant>
      <vt:variant>
        <vt:lpwstr>mailto:mhorney@toknc.com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DOCUMENTS</dc:title>
  <dc:subject/>
  <dc:creator>Bradley Nofzinger</dc:creator>
  <cp:keywords/>
  <dc:description/>
  <cp:lastModifiedBy>Rebekah East</cp:lastModifiedBy>
  <cp:revision>12</cp:revision>
  <cp:lastPrinted>2025-04-29T15:47:00Z</cp:lastPrinted>
  <dcterms:created xsi:type="dcterms:W3CDTF">2025-04-28T18:35:00Z</dcterms:created>
  <dcterms:modified xsi:type="dcterms:W3CDTF">2025-04-30T20:39:00Z</dcterms:modified>
</cp:coreProperties>
</file>